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E7" w:rsidRDefault="001008E7"/>
    <w:p w:rsidR="00B577D1" w:rsidRPr="00B577D1" w:rsidRDefault="00B577D1" w:rsidP="00B577D1">
      <w:pPr>
        <w:spacing w:after="0" w:line="240" w:lineRule="auto"/>
        <w:ind w:left="5664"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B577D1">
        <w:rPr>
          <w:rFonts w:eastAsia="Times New Roman" w:cs="Times New Roman"/>
          <w:sz w:val="24"/>
          <w:szCs w:val="24"/>
          <w:lang w:eastAsia="pl-PL"/>
        </w:rPr>
        <w:t xml:space="preserve">Ożarów dnia </w:t>
      </w:r>
      <w:r w:rsidR="00720DF2">
        <w:rPr>
          <w:rFonts w:eastAsia="Times New Roman" w:cs="Times New Roman"/>
          <w:sz w:val="24"/>
          <w:szCs w:val="24"/>
          <w:lang w:eastAsia="pl-PL"/>
        </w:rPr>
        <w:t>31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B577D1">
        <w:rPr>
          <w:rFonts w:eastAsia="Times New Roman" w:cs="Times New Roman"/>
          <w:sz w:val="24"/>
          <w:szCs w:val="24"/>
          <w:lang w:eastAsia="pl-PL"/>
        </w:rPr>
        <w:t>0</w:t>
      </w:r>
      <w:r w:rsidR="006F6FBC">
        <w:rPr>
          <w:rFonts w:eastAsia="Times New Roman" w:cs="Times New Roman"/>
          <w:sz w:val="24"/>
          <w:szCs w:val="24"/>
          <w:lang w:eastAsia="pl-PL"/>
        </w:rPr>
        <w:t>8</w:t>
      </w:r>
      <w:r w:rsidRPr="00B577D1">
        <w:rPr>
          <w:rFonts w:eastAsia="Times New Roman" w:cs="Times New Roman"/>
          <w:sz w:val="24"/>
          <w:szCs w:val="24"/>
          <w:lang w:eastAsia="pl-PL"/>
        </w:rPr>
        <w:t>.2017</w:t>
      </w:r>
    </w:p>
    <w:p w:rsidR="00B577D1" w:rsidRPr="00B577D1" w:rsidRDefault="00B577D1" w:rsidP="00B577D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577D1">
        <w:rPr>
          <w:rFonts w:eastAsia="Times New Roman" w:cs="Times New Roman"/>
          <w:sz w:val="24"/>
          <w:szCs w:val="24"/>
          <w:lang w:eastAsia="pl-PL"/>
        </w:rPr>
        <w:t>BIII.271.</w:t>
      </w:r>
      <w:r>
        <w:rPr>
          <w:rFonts w:eastAsia="Times New Roman" w:cs="Times New Roman"/>
          <w:sz w:val="24"/>
          <w:szCs w:val="24"/>
          <w:lang w:eastAsia="pl-PL"/>
        </w:rPr>
        <w:t>6</w:t>
      </w:r>
      <w:r w:rsidRPr="00B577D1">
        <w:rPr>
          <w:rFonts w:eastAsia="Times New Roman" w:cs="Times New Roman"/>
          <w:sz w:val="24"/>
          <w:szCs w:val="24"/>
          <w:lang w:eastAsia="pl-PL"/>
        </w:rPr>
        <w:t>.2017</w:t>
      </w:r>
    </w:p>
    <w:p w:rsidR="00B577D1" w:rsidRPr="00B577D1" w:rsidRDefault="00B577D1" w:rsidP="00B577D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577D1" w:rsidRPr="00B577D1" w:rsidRDefault="00B577D1" w:rsidP="00B577D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577D1">
        <w:rPr>
          <w:rFonts w:eastAsia="Times New Roman" w:cs="Times New Roman"/>
          <w:sz w:val="24"/>
          <w:szCs w:val="24"/>
          <w:lang w:eastAsia="pl-PL"/>
        </w:rPr>
        <w:tab/>
      </w:r>
      <w:r w:rsidRPr="00B577D1">
        <w:rPr>
          <w:rFonts w:eastAsia="Times New Roman" w:cs="Times New Roman"/>
          <w:b/>
          <w:sz w:val="24"/>
          <w:szCs w:val="24"/>
          <w:lang w:eastAsia="pl-PL"/>
        </w:rPr>
        <w:tab/>
      </w:r>
    </w:p>
    <w:p w:rsidR="00B577D1" w:rsidRPr="00B577D1" w:rsidRDefault="00B577D1" w:rsidP="00B577D1">
      <w:pPr>
        <w:spacing w:after="0" w:line="240" w:lineRule="auto"/>
        <w:ind w:left="3540"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577D1">
        <w:rPr>
          <w:rFonts w:eastAsia="Times New Roman" w:cs="Times New Roman"/>
          <w:b/>
          <w:sz w:val="24"/>
          <w:szCs w:val="24"/>
          <w:lang w:eastAsia="pl-PL"/>
        </w:rPr>
        <w:t xml:space="preserve">Wykonawcy biorący udział w postępowaniu </w:t>
      </w:r>
    </w:p>
    <w:p w:rsidR="00B577D1" w:rsidRPr="00B577D1" w:rsidRDefault="00B577D1" w:rsidP="00B577D1">
      <w:pPr>
        <w:spacing w:after="0" w:line="240" w:lineRule="auto"/>
        <w:ind w:left="3540"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B577D1" w:rsidRPr="00B577D1" w:rsidRDefault="00B577D1" w:rsidP="00B577D1">
      <w:pPr>
        <w:spacing w:after="0" w:line="240" w:lineRule="auto"/>
        <w:jc w:val="center"/>
        <w:rPr>
          <w:rFonts w:eastAsia="Times New Roman" w:cs="Arial"/>
          <w:b/>
          <w:i/>
          <w:sz w:val="24"/>
          <w:szCs w:val="24"/>
          <w:lang w:eastAsia="pl-PL"/>
        </w:rPr>
      </w:pPr>
      <w:r w:rsidRPr="00B577D1">
        <w:rPr>
          <w:rFonts w:eastAsia="Times New Roman" w:cs="Times New Roman"/>
          <w:sz w:val="24"/>
          <w:szCs w:val="24"/>
          <w:lang w:eastAsia="pl-PL"/>
        </w:rPr>
        <w:t>Dotyczy postępowania:</w:t>
      </w:r>
      <w:r w:rsidRPr="00B577D1">
        <w:rPr>
          <w:rFonts w:eastAsia="Times New Roman" w:cs="Arial"/>
          <w:b/>
          <w:i/>
          <w:sz w:val="24"/>
          <w:szCs w:val="24"/>
          <w:lang w:eastAsia="pl-PL"/>
        </w:rPr>
        <w:t xml:space="preserve"> </w:t>
      </w:r>
      <w:r w:rsidRPr="00B577D1">
        <w:rPr>
          <w:rFonts w:ascii="Calibri" w:eastAsia="Times New Roman" w:hAnsi="Calibri" w:cs="Times New Roman"/>
          <w:b/>
          <w:i/>
          <w:lang w:eastAsia="pl-PL"/>
        </w:rPr>
        <w:t>„Remont boisk szkolnych w miejscowości Ożarów, Janowice i Lasocin gm. Ożarów</w:t>
      </w:r>
      <w:r>
        <w:rPr>
          <w:rFonts w:ascii="Calibri" w:eastAsia="Times New Roman" w:hAnsi="Calibri" w:cs="Times New Roman"/>
          <w:b/>
          <w:i/>
          <w:lang w:eastAsia="pl-PL"/>
        </w:rPr>
        <w:t>”</w:t>
      </w:r>
      <w:r w:rsidR="006F6FBC">
        <w:rPr>
          <w:rFonts w:ascii="Calibri" w:eastAsia="Times New Roman" w:hAnsi="Calibri" w:cs="Times New Roman"/>
          <w:b/>
          <w:i/>
          <w:lang w:eastAsia="pl-PL"/>
        </w:rPr>
        <w:t>.</w:t>
      </w:r>
    </w:p>
    <w:p w:rsidR="00B577D1" w:rsidRPr="00B577D1" w:rsidRDefault="00B577D1" w:rsidP="00B577D1">
      <w:pPr>
        <w:spacing w:after="0" w:line="240" w:lineRule="auto"/>
        <w:ind w:right="-290"/>
        <w:jc w:val="both"/>
        <w:rPr>
          <w:rFonts w:eastAsia="Times New Roman" w:cs="Arial"/>
          <w:b/>
          <w:bCs/>
          <w:i/>
          <w:sz w:val="24"/>
          <w:szCs w:val="24"/>
          <w:lang w:eastAsia="pl-PL"/>
        </w:rPr>
      </w:pPr>
    </w:p>
    <w:p w:rsidR="005B4A16" w:rsidRDefault="00B577D1" w:rsidP="00CE7A68">
      <w:pPr>
        <w:spacing w:after="0" w:line="360" w:lineRule="auto"/>
        <w:ind w:right="-289" w:firstLine="708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B577D1">
        <w:rPr>
          <w:rFonts w:eastAsia="Times New Roman" w:cs="Arial"/>
          <w:bCs/>
          <w:sz w:val="24"/>
          <w:szCs w:val="24"/>
          <w:lang w:eastAsia="pl-PL"/>
        </w:rPr>
        <w:t xml:space="preserve">Działając na podstawie art. 38 ust 1, 2 i 4 ustawy Prawo Zamówień Publicznych (Dz. U. z 2015 r. poz. 2164 z </w:t>
      </w:r>
      <w:proofErr w:type="spellStart"/>
      <w:r w:rsidRPr="00B577D1">
        <w:rPr>
          <w:rFonts w:eastAsia="Times New Roman" w:cs="Arial"/>
          <w:bCs/>
          <w:sz w:val="24"/>
          <w:szCs w:val="24"/>
          <w:lang w:eastAsia="pl-PL"/>
        </w:rPr>
        <w:t>późn</w:t>
      </w:r>
      <w:proofErr w:type="spellEnd"/>
      <w:r w:rsidRPr="00B577D1">
        <w:rPr>
          <w:rFonts w:eastAsia="Times New Roman" w:cs="Arial"/>
          <w:bCs/>
          <w:sz w:val="24"/>
          <w:szCs w:val="24"/>
          <w:lang w:eastAsia="pl-PL"/>
        </w:rPr>
        <w:t xml:space="preserve">. zm.) Zamawiający zawiadamia, że udziela odpowiedzi na pytania </w:t>
      </w:r>
      <w:r w:rsidRPr="00B577D1">
        <w:rPr>
          <w:rFonts w:eastAsia="Times New Roman" w:cs="Arial"/>
          <w:bCs/>
          <w:sz w:val="24"/>
          <w:szCs w:val="24"/>
          <w:lang w:eastAsia="pl-PL"/>
        </w:rPr>
        <w:br/>
        <w:t xml:space="preserve">i wprowadza zmianę treści Specyfikacji Istotnych Warunków Zamówienia. </w:t>
      </w:r>
    </w:p>
    <w:p w:rsidR="00FC520E" w:rsidRPr="005B4A16" w:rsidRDefault="00B577D1" w:rsidP="00CE7A68">
      <w:pPr>
        <w:spacing w:after="0" w:line="360" w:lineRule="auto"/>
        <w:ind w:right="-289" w:firstLine="708"/>
        <w:jc w:val="both"/>
        <w:rPr>
          <w:rFonts w:eastAsia="Times New Roman" w:cs="Arial"/>
          <w:b/>
          <w:bCs/>
          <w:sz w:val="24"/>
          <w:szCs w:val="24"/>
          <w:u w:val="single"/>
          <w:lang w:eastAsia="pl-PL"/>
        </w:rPr>
      </w:pPr>
      <w:r w:rsidRPr="00B577D1">
        <w:rPr>
          <w:rFonts w:eastAsia="Times New Roman" w:cs="Arial"/>
          <w:b/>
          <w:bCs/>
          <w:sz w:val="24"/>
          <w:szCs w:val="24"/>
          <w:u w:val="single"/>
          <w:lang w:eastAsia="pl-PL"/>
        </w:rPr>
        <w:t xml:space="preserve">Dokonana przez Zamawiającego zmiana treści SIWZ staje się integralną częścią SIWZ </w:t>
      </w:r>
      <w:r w:rsidR="006F6FBC">
        <w:rPr>
          <w:rFonts w:eastAsia="Times New Roman" w:cs="Arial"/>
          <w:b/>
          <w:bCs/>
          <w:sz w:val="24"/>
          <w:szCs w:val="24"/>
          <w:u w:val="single"/>
          <w:lang w:eastAsia="pl-PL"/>
        </w:rPr>
        <w:br/>
      </w:r>
      <w:r w:rsidRPr="00B577D1">
        <w:rPr>
          <w:rFonts w:eastAsia="Times New Roman" w:cs="Arial"/>
          <w:b/>
          <w:bCs/>
          <w:sz w:val="24"/>
          <w:szCs w:val="24"/>
          <w:u w:val="single"/>
          <w:lang w:eastAsia="pl-PL"/>
        </w:rPr>
        <w:t>i należy ją uwzględnić przygotowując ofertę:</w:t>
      </w:r>
    </w:p>
    <w:p w:rsidR="00BD5AA4" w:rsidRPr="00CE7A68" w:rsidRDefault="00BD5AA4" w:rsidP="00BD5AA4">
      <w:pPr>
        <w:rPr>
          <w:b/>
          <w:i/>
        </w:rPr>
      </w:pPr>
      <w:r w:rsidRPr="00CE7A68">
        <w:rPr>
          <w:b/>
          <w:i/>
        </w:rPr>
        <w:t>Pytanie nr 1</w:t>
      </w:r>
    </w:p>
    <w:p w:rsidR="00720DF2" w:rsidRPr="00720DF2" w:rsidRDefault="00720DF2" w:rsidP="00720DF2">
      <w:pPr>
        <w:rPr>
          <w:i/>
        </w:rPr>
      </w:pPr>
      <w:r w:rsidRPr="00720DF2">
        <w:rPr>
          <w:i/>
        </w:rPr>
        <w:t>Zgodnie z wyjaśnieniami Zamawiającego z dnia 23.08.2017, przed podpisaniem umowy Wykonawca ma obowiązek przedłożyć m.in. dokument gwarancji, potwierdzonej przez producenta nawierzchni na minimalny okres zaoferowany w ofercie. Pragnę zaznaczyć, że gwarancję producenta nawierzchni syntetycznych udzielane są na dokumencie AUTORYZACJI, z pełną nawą przedmiotowej inwestycji, oraz nazwą Wykonawcy.</w:t>
      </w:r>
    </w:p>
    <w:p w:rsidR="00720DF2" w:rsidRDefault="00720DF2" w:rsidP="00720DF2">
      <w:pPr>
        <w:rPr>
          <w:i/>
        </w:rPr>
      </w:pPr>
      <w:r w:rsidRPr="00720DF2">
        <w:rPr>
          <w:i/>
        </w:rPr>
        <w:tab/>
        <w:t>W związku z powyższym, zwracamy się z uprzejmą prośbą czy przed podpisaniem umowy Wykonawca ma obowiązek dostarczenia dokumentu Autoryzacji producenta nawierzchni syntetycznych, wystawioną na Wykonawcę, z potwierdzonym okresem gwarancji zaoferowanym w ofercie?</w:t>
      </w:r>
    </w:p>
    <w:p w:rsidR="00CE7A68" w:rsidRDefault="00CE7A68" w:rsidP="00720DF2">
      <w:pPr>
        <w:rPr>
          <w:b/>
        </w:rPr>
      </w:pPr>
      <w:r w:rsidRPr="00CE7A68">
        <w:rPr>
          <w:b/>
        </w:rPr>
        <w:t>Odpowiedź nr 1</w:t>
      </w:r>
    </w:p>
    <w:p w:rsidR="00720DF2" w:rsidRPr="00720DF2" w:rsidRDefault="00720DF2" w:rsidP="005B4A16">
      <w:pPr>
        <w:jc w:val="both"/>
      </w:pPr>
      <w:r w:rsidRPr="00720DF2">
        <w:t xml:space="preserve">Tak. </w:t>
      </w:r>
      <w:r w:rsidR="005B4A16" w:rsidRPr="00720DF2">
        <w:tab/>
      </w:r>
      <w:r w:rsidRPr="00720DF2">
        <w:t>Przed podpisaniem umowy Wykonawca ma obowiązek dostarczenia dokumentu Autoryzacji producenta nawierzchni syntetycznych, wystawioną na Wykonawcę, z potwierdzonym okresem gwarancji zaoferowanym w ofercie.</w:t>
      </w:r>
      <w:r w:rsidR="005B4A16" w:rsidRPr="00720DF2">
        <w:tab/>
      </w:r>
    </w:p>
    <w:p w:rsidR="005B4A16" w:rsidRDefault="005B4A16" w:rsidP="005B4A1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0DF2">
        <w:rPr>
          <w:b/>
        </w:rPr>
        <w:t xml:space="preserve">                          </w:t>
      </w:r>
      <w:bookmarkStart w:id="0" w:name="_GoBack"/>
      <w:bookmarkEnd w:id="0"/>
      <w:r>
        <w:rPr>
          <w:b/>
        </w:rPr>
        <w:t>BURMISTRZ OŻAROWA</w:t>
      </w:r>
    </w:p>
    <w:p w:rsidR="00766DEC" w:rsidRPr="006F6FBC" w:rsidRDefault="005B4A16" w:rsidP="006F6FBC">
      <w:pPr>
        <w:jc w:val="both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4A16">
        <w:rPr>
          <w:b/>
          <w:i/>
        </w:rPr>
        <w:t>/-/ Marcin Majcher</w:t>
      </w:r>
    </w:p>
    <w:sectPr w:rsidR="00766DEC" w:rsidRPr="006F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6735"/>
    <w:multiLevelType w:val="hybridMultilevel"/>
    <w:tmpl w:val="1DE67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24CA5"/>
    <w:multiLevelType w:val="hybridMultilevel"/>
    <w:tmpl w:val="0036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67"/>
    <w:rsid w:val="000E5A21"/>
    <w:rsid w:val="000F1BBB"/>
    <w:rsid w:val="001008E7"/>
    <w:rsid w:val="00113967"/>
    <w:rsid w:val="00215A11"/>
    <w:rsid w:val="005B4A16"/>
    <w:rsid w:val="006F6FBC"/>
    <w:rsid w:val="00720DF2"/>
    <w:rsid w:val="00766DEC"/>
    <w:rsid w:val="00B577D1"/>
    <w:rsid w:val="00BD5AA4"/>
    <w:rsid w:val="00C86C8E"/>
    <w:rsid w:val="00CE7A68"/>
    <w:rsid w:val="00FA3C10"/>
    <w:rsid w:val="00F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859D3-6585-4A95-97DA-E5A61E03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766DE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C520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520E"/>
    <w:rPr>
      <w:rFonts w:ascii="Calibri" w:hAnsi="Calibri"/>
      <w:szCs w:val="21"/>
    </w:rPr>
  </w:style>
  <w:style w:type="character" w:customStyle="1" w:styleId="Nagwek7Znak">
    <w:name w:val="Nagłówek 7 Znak"/>
    <w:basedOn w:val="Domylnaczcionkaakapitu"/>
    <w:link w:val="Nagwek7"/>
    <w:rsid w:val="00766DEC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66DEC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6DEC"/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paragraph" w:customStyle="1" w:styleId="ProPublico1">
    <w:name w:val="ProPublico1"/>
    <w:basedOn w:val="Normalny"/>
    <w:rsid w:val="00766DEC"/>
    <w:pPr>
      <w:spacing w:after="0" w:line="360" w:lineRule="auto"/>
      <w:jc w:val="both"/>
      <w:outlineLvl w:val="0"/>
    </w:pPr>
    <w:rPr>
      <w:rFonts w:ascii="Arial" w:eastAsia="Times New Roman" w:hAnsi="Arial" w:cs="Times New Roman"/>
      <w:b/>
      <w:noProof/>
      <w:szCs w:val="20"/>
      <w:lang w:eastAsia="pl-PL"/>
    </w:rPr>
  </w:style>
  <w:style w:type="paragraph" w:customStyle="1" w:styleId="Standard">
    <w:name w:val="Standard"/>
    <w:rsid w:val="0076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66DEC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4A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6</cp:revision>
  <dcterms:created xsi:type="dcterms:W3CDTF">2017-08-23T05:29:00Z</dcterms:created>
  <dcterms:modified xsi:type="dcterms:W3CDTF">2017-08-31T11:24:00Z</dcterms:modified>
</cp:coreProperties>
</file>