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F74" w:rsidRPr="00B35687" w:rsidRDefault="008C6F74" w:rsidP="008C6F74">
      <w:pPr>
        <w:ind w:left="5664" w:firstLine="708"/>
        <w:jc w:val="both"/>
        <w:rPr>
          <w:rFonts w:asciiTheme="minorHAnsi" w:hAnsiTheme="minorHAnsi"/>
        </w:rPr>
      </w:pPr>
      <w:r w:rsidRPr="00B35687">
        <w:rPr>
          <w:rFonts w:asciiTheme="minorHAnsi" w:hAnsiTheme="minorHAnsi"/>
        </w:rPr>
        <w:t xml:space="preserve">Ożarów dnia </w:t>
      </w:r>
      <w:r w:rsidR="0064605E">
        <w:rPr>
          <w:rFonts w:asciiTheme="minorHAnsi" w:hAnsiTheme="minorHAnsi"/>
        </w:rPr>
        <w:t>21.10</w:t>
      </w:r>
      <w:r w:rsidRPr="00B35687">
        <w:rPr>
          <w:rFonts w:asciiTheme="minorHAnsi" w:hAnsiTheme="minorHAnsi"/>
        </w:rPr>
        <w:t>.2015</w:t>
      </w:r>
    </w:p>
    <w:p w:rsidR="008C6F74" w:rsidRPr="00B35687" w:rsidRDefault="008C6F74" w:rsidP="008C6F74">
      <w:pPr>
        <w:jc w:val="both"/>
        <w:rPr>
          <w:rFonts w:asciiTheme="minorHAnsi" w:hAnsiTheme="minorHAnsi"/>
        </w:rPr>
      </w:pPr>
      <w:r w:rsidRPr="00B35687">
        <w:rPr>
          <w:rFonts w:asciiTheme="minorHAnsi" w:hAnsiTheme="minorHAnsi"/>
        </w:rPr>
        <w:t>BIII.271.</w:t>
      </w:r>
      <w:r w:rsidR="0064605E">
        <w:rPr>
          <w:rFonts w:asciiTheme="minorHAnsi" w:hAnsiTheme="minorHAnsi"/>
        </w:rPr>
        <w:t>7</w:t>
      </w:r>
      <w:r w:rsidRPr="00B35687">
        <w:rPr>
          <w:rFonts w:asciiTheme="minorHAnsi" w:hAnsiTheme="minorHAnsi"/>
        </w:rPr>
        <w:t>.2015</w:t>
      </w:r>
    </w:p>
    <w:p w:rsidR="008C6F74" w:rsidRPr="00B35687" w:rsidRDefault="008C6F74" w:rsidP="008C6F74">
      <w:pPr>
        <w:jc w:val="both"/>
        <w:rPr>
          <w:rFonts w:asciiTheme="minorHAnsi" w:hAnsiTheme="minorHAnsi"/>
          <w:b/>
        </w:rPr>
      </w:pPr>
      <w:r w:rsidRPr="00B35687">
        <w:rPr>
          <w:rFonts w:asciiTheme="minorHAnsi" w:hAnsiTheme="minorHAnsi"/>
        </w:rPr>
        <w:tab/>
      </w:r>
      <w:r w:rsidRPr="00B35687">
        <w:rPr>
          <w:rFonts w:asciiTheme="minorHAnsi" w:hAnsiTheme="minorHAnsi"/>
        </w:rPr>
        <w:tab/>
      </w:r>
      <w:r w:rsidRPr="00B35687">
        <w:rPr>
          <w:rFonts w:asciiTheme="minorHAnsi" w:hAnsiTheme="minorHAnsi"/>
        </w:rPr>
        <w:tab/>
      </w:r>
      <w:r w:rsidRPr="00B35687">
        <w:rPr>
          <w:rFonts w:asciiTheme="minorHAnsi" w:hAnsiTheme="minorHAnsi"/>
        </w:rPr>
        <w:tab/>
      </w:r>
      <w:r w:rsidRPr="00B35687">
        <w:rPr>
          <w:rFonts w:asciiTheme="minorHAnsi" w:hAnsiTheme="minorHAnsi"/>
        </w:rPr>
        <w:tab/>
      </w:r>
      <w:r w:rsidRPr="00B35687">
        <w:rPr>
          <w:rFonts w:asciiTheme="minorHAnsi" w:hAnsiTheme="minorHAnsi"/>
          <w:b/>
        </w:rPr>
        <w:tab/>
        <w:t xml:space="preserve">Wykonawcy biorący udział w postępowaniu </w:t>
      </w:r>
    </w:p>
    <w:p w:rsidR="008C6F74" w:rsidRPr="00B35687" w:rsidRDefault="008C6F74" w:rsidP="008C6F74">
      <w:pPr>
        <w:jc w:val="both"/>
        <w:rPr>
          <w:rFonts w:asciiTheme="minorHAnsi" w:hAnsiTheme="minorHAnsi"/>
        </w:rPr>
      </w:pPr>
    </w:p>
    <w:p w:rsidR="0064605E" w:rsidRDefault="008C6F74" w:rsidP="0064605E">
      <w:pPr>
        <w:ind w:left="2410" w:right="-29" w:hanging="2410"/>
        <w:jc w:val="both"/>
        <w:rPr>
          <w:rFonts w:asciiTheme="minorHAnsi" w:hAnsiTheme="minorHAnsi" w:cs="Arial"/>
          <w:b/>
          <w:i/>
        </w:rPr>
      </w:pPr>
      <w:r w:rsidRPr="00B35687">
        <w:rPr>
          <w:rFonts w:asciiTheme="minorHAnsi" w:hAnsiTheme="minorHAnsi"/>
        </w:rPr>
        <w:t>Dotyczy postępowania:</w:t>
      </w:r>
      <w:r w:rsidRPr="00B35687">
        <w:rPr>
          <w:rFonts w:asciiTheme="minorHAnsi" w:hAnsiTheme="minorHAnsi" w:cs="Arial"/>
          <w:b/>
        </w:rPr>
        <w:t xml:space="preserve"> </w:t>
      </w:r>
      <w:r w:rsidR="0064605E" w:rsidRPr="0064605E">
        <w:rPr>
          <w:rFonts w:asciiTheme="minorHAnsi" w:hAnsiTheme="minorHAnsi" w:cs="Arial"/>
          <w:b/>
          <w:i/>
        </w:rPr>
        <w:t xml:space="preserve">Udzielenie kredytu długoterminowego </w:t>
      </w:r>
      <w:r w:rsidR="0064605E">
        <w:rPr>
          <w:rFonts w:asciiTheme="minorHAnsi" w:hAnsiTheme="minorHAnsi" w:cs="Arial"/>
          <w:b/>
          <w:i/>
        </w:rPr>
        <w:t xml:space="preserve"> w wysokości do </w:t>
      </w:r>
    </w:p>
    <w:p w:rsidR="008C6F74" w:rsidRPr="00B35687" w:rsidRDefault="0064605E" w:rsidP="0064605E">
      <w:pPr>
        <w:ind w:left="2410" w:right="-29" w:hanging="2410"/>
        <w:jc w:val="both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 xml:space="preserve">6 593 000,00zł </w:t>
      </w:r>
      <w:r w:rsidRPr="0064605E">
        <w:rPr>
          <w:rFonts w:asciiTheme="minorHAnsi" w:hAnsiTheme="minorHAnsi" w:cs="Arial"/>
          <w:b/>
          <w:i/>
        </w:rPr>
        <w:t>z przeznaczeniem na pokrycie deficytu budżetu gminy Ożarów w roku 2015</w:t>
      </w:r>
    </w:p>
    <w:p w:rsidR="008C6F74" w:rsidRPr="00B35687" w:rsidRDefault="008C6F74" w:rsidP="00B35687">
      <w:pPr>
        <w:ind w:right="-290"/>
        <w:jc w:val="both"/>
        <w:rPr>
          <w:rFonts w:asciiTheme="minorHAnsi" w:hAnsiTheme="minorHAnsi" w:cs="Arial"/>
          <w:b/>
          <w:bCs/>
          <w:i/>
        </w:rPr>
      </w:pPr>
    </w:p>
    <w:p w:rsidR="008C6F74" w:rsidRPr="00B35687" w:rsidRDefault="00EC40DF" w:rsidP="00EC40DF">
      <w:pPr>
        <w:ind w:right="-289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Cs/>
        </w:rPr>
        <w:t xml:space="preserve">       </w:t>
      </w:r>
      <w:r w:rsidR="008C6F74" w:rsidRPr="00B35687">
        <w:rPr>
          <w:rFonts w:asciiTheme="minorHAnsi" w:hAnsiTheme="minorHAnsi" w:cs="Arial"/>
          <w:bCs/>
        </w:rPr>
        <w:t>Działając na podstawie art. 38 ust 1, 2 i 4 ustawy Prawo Zamówień Publicznych (Dz. U z 2013</w:t>
      </w:r>
      <w:r>
        <w:rPr>
          <w:rFonts w:asciiTheme="minorHAnsi" w:hAnsiTheme="minorHAnsi" w:cs="Arial"/>
          <w:bCs/>
        </w:rPr>
        <w:t xml:space="preserve">r. </w:t>
      </w:r>
      <w:r w:rsidR="008C6F74" w:rsidRPr="00B35687">
        <w:rPr>
          <w:rFonts w:asciiTheme="minorHAnsi" w:hAnsiTheme="minorHAnsi" w:cs="Arial"/>
          <w:bCs/>
        </w:rPr>
        <w:t xml:space="preserve">poz. 907 ze zm.) Zamawiający zawiadamia, że udziela odpowiedzi na pytania i wprowadza zmianę treści Specyfikacji Istotnych Warunków Zamówienia. </w:t>
      </w:r>
      <w:r w:rsidR="008C6F74" w:rsidRPr="00B35687">
        <w:rPr>
          <w:rFonts w:asciiTheme="minorHAnsi" w:hAnsiTheme="minorHAnsi" w:cs="Arial"/>
          <w:b/>
          <w:bCs/>
        </w:rPr>
        <w:t>Dokonana przez Zamawiającego zmiana treści SIWZ staje się integralną częścią SIWZ i należy ją uwzględnić przygotowując ofertę:</w:t>
      </w:r>
    </w:p>
    <w:p w:rsidR="008C6F74" w:rsidRPr="00B35687" w:rsidRDefault="008C6F74" w:rsidP="008C6F74">
      <w:pPr>
        <w:ind w:left="-539" w:right="-289" w:firstLine="539"/>
        <w:jc w:val="both"/>
        <w:rPr>
          <w:rFonts w:asciiTheme="minorHAnsi" w:hAnsiTheme="minorHAnsi" w:cs="Arial"/>
          <w:b/>
          <w:bCs/>
        </w:rPr>
      </w:pPr>
    </w:p>
    <w:p w:rsidR="00836560" w:rsidRPr="00C875CC" w:rsidRDefault="00836560" w:rsidP="007C044E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C875CC">
        <w:rPr>
          <w:rFonts w:eastAsiaTheme="minorHAnsi"/>
          <w:b/>
          <w:lang w:eastAsia="en-US"/>
        </w:rPr>
        <w:t xml:space="preserve">Pytanie </w:t>
      </w:r>
      <w:r w:rsidR="007C044E" w:rsidRPr="00C875CC">
        <w:rPr>
          <w:rFonts w:eastAsiaTheme="minorHAnsi"/>
          <w:b/>
          <w:lang w:eastAsia="en-US"/>
        </w:rPr>
        <w:t>1</w:t>
      </w:r>
    </w:p>
    <w:p w:rsidR="007C044E" w:rsidRPr="007C044E" w:rsidRDefault="007C044E" w:rsidP="007C044E">
      <w:pPr>
        <w:spacing w:after="160" w:line="259" w:lineRule="auto"/>
        <w:jc w:val="both"/>
        <w:rPr>
          <w:rFonts w:eastAsiaTheme="minorHAnsi"/>
          <w:lang w:eastAsia="en-US"/>
        </w:rPr>
      </w:pPr>
      <w:r w:rsidRPr="007C044E">
        <w:rPr>
          <w:rFonts w:eastAsiaTheme="minorHAnsi"/>
          <w:lang w:eastAsia="en-US"/>
        </w:rPr>
        <w:t>Czy Zamawiający ma zawarte umowy na otrzymane dotacje z UE ?</w:t>
      </w:r>
    </w:p>
    <w:p w:rsidR="00C90BF2" w:rsidRDefault="007C044E" w:rsidP="007C044E">
      <w:pPr>
        <w:spacing w:after="160" w:line="259" w:lineRule="auto"/>
        <w:jc w:val="both"/>
        <w:rPr>
          <w:rFonts w:eastAsiaTheme="minorHAnsi"/>
          <w:b/>
          <w:i/>
          <w:lang w:eastAsia="en-US"/>
        </w:rPr>
      </w:pPr>
      <w:r w:rsidRPr="007C044E">
        <w:rPr>
          <w:rFonts w:eastAsiaTheme="minorHAnsi"/>
          <w:b/>
          <w:i/>
          <w:lang w:eastAsia="en-US"/>
        </w:rPr>
        <w:t xml:space="preserve">Tak. </w:t>
      </w:r>
    </w:p>
    <w:p w:rsidR="007C044E" w:rsidRPr="00C90BF2" w:rsidRDefault="007C044E" w:rsidP="00C90BF2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eastAsiaTheme="minorHAnsi"/>
          <w:b/>
          <w:i/>
          <w:lang w:eastAsia="en-US"/>
        </w:rPr>
      </w:pPr>
      <w:r w:rsidRPr="00C90BF2">
        <w:rPr>
          <w:rFonts w:eastAsiaTheme="minorHAnsi"/>
          <w:b/>
          <w:i/>
          <w:lang w:eastAsia="en-US"/>
        </w:rPr>
        <w:t>Projekt „Rewitalizacja miasta Ożarowa – II etap” kwota dotacji to 5.792.980,00 zł.</w:t>
      </w:r>
    </w:p>
    <w:p w:rsidR="00C90BF2" w:rsidRDefault="00C90BF2" w:rsidP="00C90BF2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t>Projekt „e-świętokrzyskie Budowa Systemu Informacji Przestrzennej Województwa Świętokrzyskiego” kwota dotacji to 65 085,00</w:t>
      </w:r>
      <w:r w:rsidR="000C3D10">
        <w:rPr>
          <w:rFonts w:eastAsiaTheme="minorHAnsi"/>
          <w:b/>
          <w:i/>
          <w:lang w:eastAsia="en-US"/>
        </w:rPr>
        <w:t xml:space="preserve"> zł</w:t>
      </w:r>
    </w:p>
    <w:p w:rsidR="00C90BF2" w:rsidRDefault="00C90BF2" w:rsidP="000C3D10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t>Projekt „Rozbudowa infrastruktur</w:t>
      </w:r>
      <w:r w:rsidR="000C3D10">
        <w:rPr>
          <w:rFonts w:eastAsiaTheme="minorHAnsi"/>
          <w:b/>
          <w:i/>
          <w:lang w:eastAsia="en-US"/>
        </w:rPr>
        <w:t>y</w:t>
      </w:r>
      <w:r>
        <w:rPr>
          <w:rFonts w:eastAsiaTheme="minorHAnsi"/>
          <w:b/>
          <w:i/>
          <w:lang w:eastAsia="en-US"/>
        </w:rPr>
        <w:t xml:space="preserve"> informatycznej Miasta i Gminy Ożarów</w:t>
      </w:r>
      <w:r w:rsidR="000C3D10">
        <w:rPr>
          <w:rFonts w:eastAsiaTheme="minorHAnsi"/>
          <w:b/>
          <w:i/>
          <w:lang w:eastAsia="en-US"/>
        </w:rPr>
        <w:t xml:space="preserve"> w ramach e-świętokrzyskie” </w:t>
      </w:r>
      <w:r w:rsidR="000C3D10" w:rsidRPr="000C3D10">
        <w:rPr>
          <w:rFonts w:eastAsiaTheme="minorHAnsi"/>
          <w:b/>
          <w:i/>
          <w:lang w:eastAsia="en-US"/>
        </w:rPr>
        <w:t>kwota dotacji to</w:t>
      </w:r>
      <w:r w:rsidR="000C3D10">
        <w:rPr>
          <w:rFonts w:eastAsiaTheme="minorHAnsi"/>
          <w:b/>
          <w:i/>
          <w:lang w:eastAsia="en-US"/>
        </w:rPr>
        <w:t xml:space="preserve"> 255 000,00 zł</w:t>
      </w:r>
    </w:p>
    <w:p w:rsidR="00836560" w:rsidRPr="00C90BF2" w:rsidRDefault="00836560" w:rsidP="000C3D10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t>Projekt „Kanalizacja i wodociąg w Lasocinie wraz z przyłączami kanalizacyjnymi” kwota dotacji to 2 080 917,55</w:t>
      </w:r>
    </w:p>
    <w:p w:rsidR="00836560" w:rsidRPr="00C875CC" w:rsidRDefault="00836560" w:rsidP="007C044E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C875CC">
        <w:rPr>
          <w:rFonts w:eastAsiaTheme="minorHAnsi"/>
          <w:b/>
          <w:lang w:eastAsia="en-US"/>
        </w:rPr>
        <w:t xml:space="preserve">Pytanie </w:t>
      </w:r>
      <w:r w:rsidR="007C044E" w:rsidRPr="00C875CC">
        <w:rPr>
          <w:rFonts w:eastAsiaTheme="minorHAnsi"/>
          <w:b/>
          <w:lang w:eastAsia="en-US"/>
        </w:rPr>
        <w:t xml:space="preserve">2. </w:t>
      </w:r>
    </w:p>
    <w:p w:rsidR="007C044E" w:rsidRDefault="007C044E" w:rsidP="007C044E">
      <w:pPr>
        <w:spacing w:after="160" w:line="259" w:lineRule="auto"/>
        <w:jc w:val="both"/>
        <w:rPr>
          <w:rFonts w:eastAsiaTheme="minorHAnsi"/>
          <w:lang w:eastAsia="en-US"/>
        </w:rPr>
      </w:pPr>
      <w:r w:rsidRPr="007C044E">
        <w:rPr>
          <w:rFonts w:eastAsiaTheme="minorHAnsi"/>
          <w:lang w:eastAsia="en-US"/>
        </w:rPr>
        <w:t>Czy Zamawiający korzysta z wykupu wierzytelności, faktoringu, forfaitingu, leasingu?</w:t>
      </w:r>
    </w:p>
    <w:p w:rsidR="00B86042" w:rsidRPr="00C875CC" w:rsidRDefault="00C875CC" w:rsidP="007C044E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C875CC">
        <w:rPr>
          <w:rFonts w:eastAsiaTheme="minorHAnsi"/>
          <w:b/>
          <w:lang w:eastAsia="en-US"/>
        </w:rPr>
        <w:t>Odpowiedź</w:t>
      </w:r>
      <w:r w:rsidR="00B86042" w:rsidRPr="00C875CC">
        <w:rPr>
          <w:rFonts w:eastAsiaTheme="minorHAnsi"/>
          <w:b/>
          <w:lang w:eastAsia="en-US"/>
        </w:rPr>
        <w:t xml:space="preserve"> 2</w:t>
      </w:r>
    </w:p>
    <w:p w:rsidR="007C044E" w:rsidRPr="007C044E" w:rsidRDefault="007C044E" w:rsidP="007C044E">
      <w:pPr>
        <w:spacing w:after="160" w:line="259" w:lineRule="auto"/>
        <w:jc w:val="both"/>
        <w:rPr>
          <w:rFonts w:eastAsiaTheme="minorHAnsi"/>
          <w:b/>
          <w:i/>
          <w:lang w:eastAsia="en-US"/>
        </w:rPr>
      </w:pPr>
      <w:r w:rsidRPr="007C044E">
        <w:rPr>
          <w:rFonts w:eastAsiaTheme="minorHAnsi"/>
          <w:b/>
          <w:i/>
          <w:lang w:eastAsia="en-US"/>
        </w:rPr>
        <w:t>Nie.</w:t>
      </w:r>
    </w:p>
    <w:p w:rsidR="00836560" w:rsidRPr="00C875CC" w:rsidRDefault="00836560" w:rsidP="007C044E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C875CC">
        <w:rPr>
          <w:rFonts w:eastAsiaTheme="minorHAnsi"/>
          <w:b/>
          <w:lang w:eastAsia="en-US"/>
        </w:rPr>
        <w:t xml:space="preserve">Pytanie </w:t>
      </w:r>
      <w:r w:rsidR="007C044E" w:rsidRPr="00C875CC">
        <w:rPr>
          <w:rFonts w:eastAsiaTheme="minorHAnsi"/>
          <w:b/>
          <w:lang w:eastAsia="en-US"/>
        </w:rPr>
        <w:t>3.</w:t>
      </w:r>
    </w:p>
    <w:p w:rsidR="007C044E" w:rsidRDefault="007C044E" w:rsidP="007C044E">
      <w:pPr>
        <w:spacing w:after="160" w:line="259" w:lineRule="auto"/>
        <w:jc w:val="both"/>
        <w:rPr>
          <w:rFonts w:eastAsiaTheme="minorHAnsi"/>
          <w:lang w:eastAsia="en-US"/>
        </w:rPr>
      </w:pPr>
      <w:r w:rsidRPr="007C044E">
        <w:rPr>
          <w:rFonts w:eastAsiaTheme="minorHAnsi"/>
          <w:lang w:eastAsia="en-US"/>
        </w:rPr>
        <w:t xml:space="preserve"> Czy Zamawiający udzielał poręczeń?</w:t>
      </w:r>
    </w:p>
    <w:p w:rsidR="00C875CC" w:rsidRPr="00C875CC" w:rsidRDefault="00C875CC" w:rsidP="007C044E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C875CC">
        <w:rPr>
          <w:rFonts w:eastAsiaTheme="minorHAnsi"/>
          <w:b/>
          <w:lang w:eastAsia="en-US"/>
        </w:rPr>
        <w:t>Odpowiedź 3</w:t>
      </w:r>
    </w:p>
    <w:p w:rsidR="007C044E" w:rsidRPr="007C044E" w:rsidRDefault="007C044E" w:rsidP="007C044E">
      <w:pPr>
        <w:spacing w:after="160" w:line="259" w:lineRule="auto"/>
        <w:jc w:val="both"/>
        <w:rPr>
          <w:rFonts w:eastAsiaTheme="minorHAnsi"/>
          <w:b/>
          <w:i/>
          <w:lang w:eastAsia="en-US"/>
        </w:rPr>
      </w:pPr>
      <w:r w:rsidRPr="007C044E">
        <w:rPr>
          <w:rFonts w:eastAsiaTheme="minorHAnsi"/>
          <w:b/>
          <w:i/>
          <w:lang w:eastAsia="en-US"/>
        </w:rPr>
        <w:t>Nie.</w:t>
      </w:r>
    </w:p>
    <w:p w:rsidR="00836560" w:rsidRPr="00C875CC" w:rsidRDefault="00836560" w:rsidP="007C044E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C875CC">
        <w:rPr>
          <w:rFonts w:eastAsiaTheme="minorHAnsi"/>
          <w:b/>
          <w:lang w:eastAsia="en-US"/>
        </w:rPr>
        <w:t xml:space="preserve">Pytanie </w:t>
      </w:r>
      <w:r w:rsidR="007C044E" w:rsidRPr="00C875CC">
        <w:rPr>
          <w:rFonts w:eastAsiaTheme="minorHAnsi"/>
          <w:b/>
          <w:lang w:eastAsia="en-US"/>
        </w:rPr>
        <w:t xml:space="preserve">4. </w:t>
      </w:r>
    </w:p>
    <w:p w:rsidR="007C044E" w:rsidRDefault="007C044E" w:rsidP="007C044E">
      <w:pPr>
        <w:spacing w:after="160" w:line="259" w:lineRule="auto"/>
        <w:jc w:val="both"/>
        <w:rPr>
          <w:rFonts w:eastAsiaTheme="minorHAnsi"/>
          <w:lang w:eastAsia="en-US"/>
        </w:rPr>
      </w:pPr>
      <w:r w:rsidRPr="007C044E">
        <w:rPr>
          <w:rFonts w:eastAsiaTheme="minorHAnsi"/>
          <w:lang w:eastAsia="en-US"/>
        </w:rPr>
        <w:t>Czy Zamawiający posiada akcje, udziały w innych podmiotach?</w:t>
      </w:r>
    </w:p>
    <w:p w:rsidR="00C875CC" w:rsidRPr="00C875CC" w:rsidRDefault="00C875CC" w:rsidP="007C044E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C875CC">
        <w:rPr>
          <w:rFonts w:eastAsiaTheme="minorHAnsi"/>
          <w:b/>
          <w:lang w:eastAsia="en-US"/>
        </w:rPr>
        <w:t>Odpowiedź 4</w:t>
      </w:r>
    </w:p>
    <w:p w:rsidR="007C044E" w:rsidRPr="007C044E" w:rsidRDefault="007C044E" w:rsidP="007C044E">
      <w:pPr>
        <w:spacing w:after="160" w:line="259" w:lineRule="auto"/>
        <w:jc w:val="both"/>
        <w:rPr>
          <w:rFonts w:eastAsiaTheme="minorHAnsi"/>
          <w:b/>
          <w:i/>
          <w:lang w:eastAsia="en-US"/>
        </w:rPr>
      </w:pPr>
      <w:r w:rsidRPr="007C044E">
        <w:rPr>
          <w:rFonts w:eastAsiaTheme="minorHAnsi"/>
          <w:b/>
          <w:i/>
          <w:lang w:eastAsia="en-US"/>
        </w:rPr>
        <w:t>Tak. Udział w Miejskim Przedsiębiorstwie Komunalnym w wysokości 35.000,00 zł oraz w Centrum Przedsiębiorczości Ożarów S.A. w wysokości 80.000,00 zł.</w:t>
      </w:r>
    </w:p>
    <w:p w:rsidR="00836560" w:rsidRPr="00C875CC" w:rsidRDefault="00836560" w:rsidP="007C044E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C875CC">
        <w:rPr>
          <w:rFonts w:eastAsiaTheme="minorHAnsi"/>
          <w:b/>
          <w:lang w:eastAsia="en-US"/>
        </w:rPr>
        <w:t xml:space="preserve">Pytanie </w:t>
      </w:r>
      <w:r w:rsidR="007C044E" w:rsidRPr="00C875CC">
        <w:rPr>
          <w:rFonts w:eastAsiaTheme="minorHAnsi"/>
          <w:b/>
          <w:lang w:eastAsia="en-US"/>
        </w:rPr>
        <w:t xml:space="preserve">5. </w:t>
      </w:r>
    </w:p>
    <w:p w:rsidR="007C044E" w:rsidRPr="007C044E" w:rsidRDefault="007C044E" w:rsidP="007C044E">
      <w:pPr>
        <w:spacing w:after="160" w:line="259" w:lineRule="auto"/>
        <w:jc w:val="both"/>
        <w:rPr>
          <w:rFonts w:eastAsiaTheme="minorHAnsi"/>
          <w:lang w:eastAsia="en-US"/>
        </w:rPr>
      </w:pPr>
      <w:r w:rsidRPr="007C044E">
        <w:rPr>
          <w:rFonts w:eastAsiaTheme="minorHAnsi"/>
          <w:lang w:eastAsia="en-US"/>
        </w:rPr>
        <w:t>Czy Zamawiający wyraża zgodę na zawarcie w umowie kredytowej warunków w brzmieniu:</w:t>
      </w:r>
    </w:p>
    <w:p w:rsidR="007C044E" w:rsidRPr="007C044E" w:rsidRDefault="007C044E" w:rsidP="007C044E">
      <w:pPr>
        <w:spacing w:after="160" w:line="259" w:lineRule="auto"/>
        <w:jc w:val="both"/>
        <w:rPr>
          <w:rFonts w:eastAsiaTheme="minorHAnsi"/>
          <w:lang w:eastAsia="en-US"/>
        </w:rPr>
      </w:pPr>
      <w:r w:rsidRPr="007C044E">
        <w:rPr>
          <w:rFonts w:eastAsiaTheme="minorHAnsi"/>
          <w:lang w:eastAsia="en-US"/>
        </w:rPr>
        <w:t>„W okresie korzystania z kredytu Kredytobiorca zobowiązuje się do:</w:t>
      </w:r>
    </w:p>
    <w:p w:rsidR="007C044E" w:rsidRPr="007C044E" w:rsidRDefault="007C044E" w:rsidP="007C044E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7C044E">
        <w:rPr>
          <w:rFonts w:eastAsiaTheme="minorHAnsi"/>
          <w:lang w:eastAsia="en-US"/>
        </w:rPr>
        <w:t>a)umieszczania na oficjalnych stronach internetowych Kredytobiorcy – w terminie 30 dni od sporządzania dokumentów:</w:t>
      </w:r>
    </w:p>
    <w:p w:rsidR="007C044E" w:rsidRPr="007C044E" w:rsidRDefault="007C044E" w:rsidP="007C044E">
      <w:pPr>
        <w:spacing w:after="160" w:line="259" w:lineRule="auto"/>
        <w:jc w:val="both"/>
        <w:rPr>
          <w:rFonts w:eastAsiaTheme="minorHAnsi"/>
          <w:lang w:eastAsia="en-US"/>
        </w:rPr>
      </w:pPr>
      <w:r w:rsidRPr="007C044E">
        <w:rPr>
          <w:rFonts w:eastAsiaTheme="minorHAnsi"/>
          <w:lang w:eastAsia="en-US"/>
        </w:rPr>
        <w:t>- kwartalnych sprawozdań Rb-NDS, Rb-Z, Rb-N, Rb-27s, Rb-27s</w:t>
      </w:r>
    </w:p>
    <w:p w:rsidR="007C044E" w:rsidRPr="007C044E" w:rsidRDefault="007C044E" w:rsidP="007C044E">
      <w:pPr>
        <w:spacing w:after="160" w:line="259" w:lineRule="auto"/>
        <w:jc w:val="both"/>
        <w:rPr>
          <w:rFonts w:eastAsiaTheme="minorHAnsi"/>
          <w:lang w:eastAsia="en-US"/>
        </w:rPr>
      </w:pPr>
      <w:r w:rsidRPr="007C044E">
        <w:rPr>
          <w:rFonts w:eastAsiaTheme="minorHAnsi"/>
          <w:lang w:eastAsia="en-US"/>
        </w:rPr>
        <w:t>- rocznych i półrocznych sprawozdań z wykonania budżetu wraz z opinią RIO</w:t>
      </w:r>
    </w:p>
    <w:p w:rsidR="007C044E" w:rsidRPr="007C044E" w:rsidRDefault="007C044E" w:rsidP="007C044E">
      <w:pPr>
        <w:spacing w:after="160" w:line="259" w:lineRule="auto"/>
        <w:jc w:val="both"/>
        <w:rPr>
          <w:rFonts w:eastAsiaTheme="minorHAnsi"/>
          <w:lang w:eastAsia="en-US"/>
        </w:rPr>
      </w:pPr>
      <w:r w:rsidRPr="007C044E">
        <w:rPr>
          <w:rFonts w:eastAsiaTheme="minorHAnsi"/>
          <w:lang w:eastAsia="en-US"/>
        </w:rPr>
        <w:lastRenderedPageBreak/>
        <w:t xml:space="preserve">- uchwały budżetowej oraz uchwały </w:t>
      </w:r>
      <w:proofErr w:type="spellStart"/>
      <w:r w:rsidRPr="007C044E">
        <w:rPr>
          <w:rFonts w:eastAsiaTheme="minorHAnsi"/>
          <w:lang w:eastAsia="en-US"/>
        </w:rPr>
        <w:t>ws</w:t>
      </w:r>
      <w:proofErr w:type="spellEnd"/>
      <w:r w:rsidRPr="007C044E">
        <w:rPr>
          <w:rFonts w:eastAsiaTheme="minorHAnsi"/>
          <w:lang w:eastAsia="en-US"/>
        </w:rPr>
        <w:t>. Wieloletniej Prognozy Finansowej wraz z opiniami RIO</w:t>
      </w:r>
    </w:p>
    <w:p w:rsidR="007C044E" w:rsidRPr="007C044E" w:rsidRDefault="007C044E" w:rsidP="007C044E">
      <w:pPr>
        <w:spacing w:after="160" w:line="259" w:lineRule="auto"/>
        <w:jc w:val="both"/>
        <w:rPr>
          <w:rFonts w:eastAsiaTheme="minorHAnsi"/>
          <w:lang w:eastAsia="en-US"/>
        </w:rPr>
      </w:pPr>
      <w:r w:rsidRPr="007C044E">
        <w:rPr>
          <w:rFonts w:eastAsiaTheme="minorHAnsi"/>
          <w:lang w:eastAsia="en-US"/>
        </w:rPr>
        <w:t>b) informowania każdorazowo na żądanie Banku o zaciągniętych kredytach długoterminowych oraz udzielonych oraz udzielonych poręczeniach i gwarancjach, z podaniem ich wysokości, terminów spłat oraz form ich zabezpieczenia</w:t>
      </w:r>
    </w:p>
    <w:p w:rsidR="007C044E" w:rsidRDefault="007C044E" w:rsidP="007C044E">
      <w:pPr>
        <w:spacing w:after="160" w:line="259" w:lineRule="auto"/>
        <w:jc w:val="both"/>
        <w:rPr>
          <w:rFonts w:eastAsiaTheme="minorHAnsi"/>
          <w:lang w:eastAsia="en-US"/>
        </w:rPr>
      </w:pPr>
      <w:r w:rsidRPr="007C044E">
        <w:rPr>
          <w:rFonts w:eastAsiaTheme="minorHAnsi"/>
          <w:lang w:eastAsia="en-US"/>
        </w:rPr>
        <w:t>c) informowania o każdej zmianie adresu, nazwy, siedziby.”</w:t>
      </w:r>
    </w:p>
    <w:p w:rsidR="00C875CC" w:rsidRPr="00C875CC" w:rsidRDefault="00C875CC" w:rsidP="007C044E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C875CC">
        <w:rPr>
          <w:rFonts w:eastAsiaTheme="minorHAnsi"/>
          <w:b/>
          <w:lang w:eastAsia="en-US"/>
        </w:rPr>
        <w:t>Odpowiedź 5</w:t>
      </w:r>
    </w:p>
    <w:p w:rsidR="007C044E" w:rsidRDefault="007C044E" w:rsidP="007C044E">
      <w:pPr>
        <w:spacing w:after="160" w:line="259" w:lineRule="auto"/>
        <w:jc w:val="both"/>
        <w:rPr>
          <w:rFonts w:eastAsiaTheme="minorHAnsi"/>
          <w:b/>
          <w:i/>
          <w:lang w:eastAsia="en-US"/>
        </w:rPr>
      </w:pPr>
      <w:r w:rsidRPr="007C044E">
        <w:rPr>
          <w:rFonts w:eastAsiaTheme="minorHAnsi"/>
          <w:b/>
          <w:i/>
          <w:lang w:eastAsia="en-US"/>
        </w:rPr>
        <w:t>Tak.</w:t>
      </w:r>
    </w:p>
    <w:p w:rsidR="007C044E" w:rsidRDefault="007C044E" w:rsidP="007C044E">
      <w:pPr>
        <w:spacing w:after="160" w:line="259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Pytanie 6</w:t>
      </w:r>
    </w:p>
    <w:p w:rsidR="007C044E" w:rsidRPr="007C044E" w:rsidRDefault="007C044E" w:rsidP="007C044E">
      <w:pPr>
        <w:spacing w:after="160" w:line="259" w:lineRule="auto"/>
        <w:jc w:val="both"/>
        <w:rPr>
          <w:rFonts w:eastAsiaTheme="minorHAnsi"/>
          <w:lang w:eastAsia="en-US"/>
        </w:rPr>
      </w:pPr>
      <w:r w:rsidRPr="007C044E">
        <w:rPr>
          <w:rFonts w:eastAsiaTheme="minorHAnsi"/>
          <w:lang w:eastAsia="en-US"/>
        </w:rPr>
        <w:t>Prosimy o przedstawienie poniższych dokumentów które są niezbędne do przeprowadzenia procesu oceny zgodności JST w n/Banku:</w:t>
      </w:r>
    </w:p>
    <w:p w:rsidR="007C044E" w:rsidRPr="007C044E" w:rsidRDefault="007C044E" w:rsidP="007C044E">
      <w:pPr>
        <w:spacing w:after="160" w:line="259" w:lineRule="auto"/>
        <w:jc w:val="both"/>
        <w:rPr>
          <w:rFonts w:eastAsiaTheme="minorHAnsi"/>
          <w:lang w:eastAsia="en-US"/>
        </w:rPr>
      </w:pPr>
      <w:r w:rsidRPr="007C044E">
        <w:rPr>
          <w:rFonts w:eastAsiaTheme="minorHAnsi"/>
          <w:lang w:eastAsia="en-US"/>
        </w:rPr>
        <w:t>- opinia RIO w sprawie prawidłowości planowanej kwoty długu,</w:t>
      </w:r>
    </w:p>
    <w:p w:rsidR="007C044E" w:rsidRPr="007C044E" w:rsidRDefault="007C044E" w:rsidP="007C044E">
      <w:pPr>
        <w:spacing w:after="160" w:line="259" w:lineRule="auto"/>
        <w:jc w:val="both"/>
        <w:rPr>
          <w:rFonts w:eastAsiaTheme="minorHAnsi"/>
          <w:lang w:eastAsia="en-US"/>
        </w:rPr>
      </w:pPr>
      <w:r w:rsidRPr="007C044E">
        <w:rPr>
          <w:rFonts w:eastAsiaTheme="minorHAnsi"/>
          <w:lang w:eastAsia="en-US"/>
        </w:rPr>
        <w:t xml:space="preserve">- opinie RIO z wykonania budżetu za 2014 roku i </w:t>
      </w:r>
      <w:proofErr w:type="spellStart"/>
      <w:r w:rsidRPr="007C044E">
        <w:rPr>
          <w:rFonts w:eastAsiaTheme="minorHAnsi"/>
          <w:lang w:eastAsia="en-US"/>
        </w:rPr>
        <w:t>I</w:t>
      </w:r>
      <w:proofErr w:type="spellEnd"/>
      <w:r w:rsidRPr="007C044E">
        <w:rPr>
          <w:rFonts w:eastAsiaTheme="minorHAnsi"/>
          <w:lang w:eastAsia="en-US"/>
        </w:rPr>
        <w:t xml:space="preserve"> półrocze 2015,</w:t>
      </w:r>
    </w:p>
    <w:p w:rsidR="007C044E" w:rsidRPr="007C044E" w:rsidRDefault="007C044E" w:rsidP="007C044E">
      <w:pPr>
        <w:spacing w:after="160" w:line="259" w:lineRule="auto"/>
        <w:jc w:val="both"/>
        <w:rPr>
          <w:rFonts w:eastAsiaTheme="minorHAnsi"/>
          <w:lang w:eastAsia="en-US"/>
        </w:rPr>
      </w:pPr>
      <w:r w:rsidRPr="007C044E">
        <w:rPr>
          <w:rFonts w:eastAsiaTheme="minorHAnsi"/>
          <w:lang w:eastAsia="en-US"/>
        </w:rPr>
        <w:t xml:space="preserve">- opinia RIO w sprawie projektu uchwały o WPF, </w:t>
      </w:r>
    </w:p>
    <w:p w:rsidR="007C044E" w:rsidRPr="007C044E" w:rsidRDefault="007C044E" w:rsidP="007C044E">
      <w:pPr>
        <w:spacing w:after="160" w:line="259" w:lineRule="auto"/>
        <w:jc w:val="both"/>
        <w:rPr>
          <w:rFonts w:eastAsiaTheme="minorHAnsi"/>
          <w:lang w:eastAsia="en-US"/>
        </w:rPr>
      </w:pPr>
      <w:r w:rsidRPr="007C044E">
        <w:rPr>
          <w:rFonts w:eastAsiaTheme="minorHAnsi"/>
          <w:lang w:eastAsia="en-US"/>
        </w:rPr>
        <w:t>- opinia RIO o możliwości spłaty kredytu,</w:t>
      </w:r>
    </w:p>
    <w:p w:rsidR="007C044E" w:rsidRPr="007C044E" w:rsidRDefault="007C044E" w:rsidP="007C044E">
      <w:pPr>
        <w:spacing w:after="160" w:line="259" w:lineRule="auto"/>
        <w:jc w:val="both"/>
        <w:rPr>
          <w:rFonts w:eastAsiaTheme="minorHAnsi"/>
          <w:lang w:eastAsia="en-US"/>
        </w:rPr>
      </w:pPr>
      <w:r w:rsidRPr="007C044E">
        <w:rPr>
          <w:rFonts w:eastAsiaTheme="minorHAnsi"/>
          <w:lang w:eastAsia="en-US"/>
        </w:rPr>
        <w:t>- Wieloletnia Prognoza Finansowa na lata kredytowania tj. do roku 2020 ( na s</w:t>
      </w:r>
      <w:r>
        <w:rPr>
          <w:rFonts w:eastAsiaTheme="minorHAnsi"/>
          <w:lang w:eastAsia="en-US"/>
        </w:rPr>
        <w:t>t</w:t>
      </w:r>
      <w:r w:rsidRPr="007C044E">
        <w:rPr>
          <w:rFonts w:eastAsiaTheme="minorHAnsi"/>
          <w:lang w:eastAsia="en-US"/>
        </w:rPr>
        <w:t>ronie jest do 2019)</w:t>
      </w:r>
    </w:p>
    <w:p w:rsidR="007C044E" w:rsidRPr="007C044E" w:rsidRDefault="007C044E" w:rsidP="007C044E">
      <w:pPr>
        <w:spacing w:after="160" w:line="259" w:lineRule="auto"/>
        <w:jc w:val="both"/>
        <w:rPr>
          <w:rFonts w:eastAsiaTheme="minorHAnsi"/>
          <w:lang w:eastAsia="en-US"/>
        </w:rPr>
      </w:pPr>
      <w:r w:rsidRPr="007C044E">
        <w:rPr>
          <w:rFonts w:eastAsiaTheme="minorHAnsi"/>
          <w:lang w:eastAsia="en-US"/>
        </w:rPr>
        <w:t>- sprawozdania : 2013r.- Rb-N, I</w:t>
      </w:r>
      <w:r>
        <w:rPr>
          <w:rFonts w:eastAsiaTheme="minorHAnsi"/>
          <w:lang w:eastAsia="en-US"/>
        </w:rPr>
        <w:t xml:space="preserve"> </w:t>
      </w:r>
      <w:r w:rsidRPr="007C044E">
        <w:rPr>
          <w:rFonts w:eastAsiaTheme="minorHAnsi"/>
          <w:lang w:eastAsia="en-US"/>
        </w:rPr>
        <w:t>półrocze 2015r.- Rb-NDS, Rb-N, Rb-Z, Rb-28S, Rb-27S</w:t>
      </w:r>
    </w:p>
    <w:p w:rsidR="007C044E" w:rsidRPr="007C044E" w:rsidRDefault="007C044E" w:rsidP="007C044E">
      <w:pPr>
        <w:spacing w:after="160" w:line="259" w:lineRule="auto"/>
        <w:jc w:val="both"/>
        <w:rPr>
          <w:rFonts w:eastAsiaTheme="minorHAnsi"/>
          <w:lang w:eastAsia="en-US"/>
        </w:rPr>
      </w:pPr>
      <w:r w:rsidRPr="007C044E">
        <w:rPr>
          <w:rFonts w:eastAsiaTheme="minorHAnsi"/>
          <w:lang w:eastAsia="en-US"/>
        </w:rPr>
        <w:t>- uchwała o wyborze Skarbnika,</w:t>
      </w:r>
    </w:p>
    <w:p w:rsidR="007C044E" w:rsidRPr="007C044E" w:rsidRDefault="007C044E" w:rsidP="007C044E">
      <w:pPr>
        <w:spacing w:after="160" w:line="259" w:lineRule="auto"/>
        <w:jc w:val="both"/>
        <w:rPr>
          <w:rFonts w:eastAsiaTheme="minorHAnsi"/>
          <w:lang w:eastAsia="en-US"/>
        </w:rPr>
      </w:pPr>
      <w:r w:rsidRPr="007C044E">
        <w:rPr>
          <w:rFonts w:eastAsiaTheme="minorHAnsi"/>
          <w:lang w:eastAsia="en-US"/>
        </w:rPr>
        <w:t xml:space="preserve">- zaświadczenie o wyborze Burmistrza, </w:t>
      </w:r>
    </w:p>
    <w:p w:rsidR="007C044E" w:rsidRDefault="007C044E" w:rsidP="007C044E">
      <w:pPr>
        <w:spacing w:after="160" w:line="259" w:lineRule="auto"/>
        <w:jc w:val="both"/>
        <w:rPr>
          <w:rFonts w:eastAsiaTheme="minorHAnsi"/>
          <w:lang w:eastAsia="en-US"/>
        </w:rPr>
      </w:pPr>
      <w:r w:rsidRPr="007C044E">
        <w:rPr>
          <w:rFonts w:eastAsiaTheme="minorHAnsi"/>
          <w:lang w:eastAsia="en-US"/>
        </w:rPr>
        <w:t>- zaświadczenie NIP i REGON</w:t>
      </w:r>
    </w:p>
    <w:p w:rsidR="007C044E" w:rsidRDefault="007C044E" w:rsidP="007C044E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zaświadczenie o niezaleganiu z ZUS i US</w:t>
      </w:r>
    </w:p>
    <w:p w:rsidR="007C044E" w:rsidRPr="007C044E" w:rsidRDefault="007C044E" w:rsidP="007C044E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7C044E">
        <w:rPr>
          <w:rFonts w:eastAsiaTheme="minorHAnsi"/>
          <w:b/>
          <w:lang w:eastAsia="en-US"/>
        </w:rPr>
        <w:t>Odpowiedz 6</w:t>
      </w:r>
    </w:p>
    <w:p w:rsidR="007C044E" w:rsidRPr="007C044E" w:rsidRDefault="007C044E" w:rsidP="007C044E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O</w:t>
      </w:r>
      <w:r w:rsidRPr="007C044E">
        <w:rPr>
          <w:rFonts w:eastAsiaTheme="minorHAnsi"/>
          <w:lang w:eastAsia="en-US"/>
        </w:rPr>
        <w:t>pinia RIO w sprawie możliwości sfinansowani</w:t>
      </w:r>
      <w:r>
        <w:rPr>
          <w:rFonts w:eastAsiaTheme="minorHAnsi"/>
          <w:lang w:eastAsia="en-US"/>
        </w:rPr>
        <w:t xml:space="preserve">a deficytu budżetu planowanego </w:t>
      </w:r>
      <w:r w:rsidRPr="007C044E">
        <w:rPr>
          <w:rFonts w:eastAsiaTheme="minorHAnsi"/>
          <w:lang w:eastAsia="en-US"/>
        </w:rPr>
        <w:t>w projekcie uchwały budżetowej Miasta i Gminy Ożarów na 2015 rok – strona BIP Gminy Ożarów,</w:t>
      </w:r>
    </w:p>
    <w:p w:rsidR="007C044E" w:rsidRPr="007C044E" w:rsidRDefault="007C044E" w:rsidP="007C044E">
      <w:pPr>
        <w:spacing w:after="160" w:line="259" w:lineRule="auto"/>
        <w:jc w:val="both"/>
        <w:rPr>
          <w:rFonts w:eastAsiaTheme="minorHAnsi"/>
          <w:lang w:eastAsia="en-US"/>
        </w:rPr>
      </w:pPr>
      <w:r w:rsidRPr="007C044E">
        <w:rPr>
          <w:rFonts w:eastAsiaTheme="minorHAnsi"/>
          <w:lang w:eastAsia="en-US"/>
        </w:rPr>
        <w:t>- opinia RIO z wykonania budżetu za 2014 rok oraz za I półrocze 2015 roku -informacja na stronie BIP Gminy Ożarów,</w:t>
      </w:r>
    </w:p>
    <w:p w:rsidR="007C044E" w:rsidRPr="007C044E" w:rsidRDefault="007C044E" w:rsidP="007C044E">
      <w:pPr>
        <w:spacing w:after="160" w:line="259" w:lineRule="auto"/>
        <w:jc w:val="both"/>
        <w:rPr>
          <w:rFonts w:eastAsiaTheme="minorHAnsi"/>
          <w:lang w:eastAsia="en-US"/>
        </w:rPr>
      </w:pPr>
      <w:r w:rsidRPr="007C044E">
        <w:rPr>
          <w:rFonts w:eastAsiaTheme="minorHAnsi"/>
          <w:lang w:eastAsia="en-US"/>
        </w:rPr>
        <w:t>- opinia RIO w sprawie projektu uchwały o WPF – strona BIP,</w:t>
      </w:r>
    </w:p>
    <w:p w:rsidR="007C044E" w:rsidRPr="007C044E" w:rsidRDefault="007C044E" w:rsidP="007C044E">
      <w:pPr>
        <w:spacing w:after="160" w:line="259" w:lineRule="auto"/>
        <w:jc w:val="both"/>
        <w:rPr>
          <w:rFonts w:eastAsiaTheme="minorHAnsi"/>
          <w:lang w:eastAsia="en-US"/>
        </w:rPr>
      </w:pPr>
      <w:r w:rsidRPr="007C044E">
        <w:rPr>
          <w:rFonts w:eastAsiaTheme="minorHAnsi"/>
          <w:lang w:eastAsia="en-US"/>
        </w:rPr>
        <w:t>- opinia RIO o możliwości spłaty kredytu – -strona BIP,</w:t>
      </w:r>
    </w:p>
    <w:p w:rsidR="007C044E" w:rsidRPr="007C044E" w:rsidRDefault="007C044E" w:rsidP="007C044E">
      <w:pPr>
        <w:spacing w:after="160" w:line="259" w:lineRule="auto"/>
        <w:jc w:val="both"/>
        <w:rPr>
          <w:rFonts w:eastAsiaTheme="minorHAnsi"/>
          <w:lang w:eastAsia="en-US"/>
        </w:rPr>
      </w:pPr>
      <w:r w:rsidRPr="007C044E">
        <w:rPr>
          <w:rFonts w:eastAsiaTheme="minorHAnsi"/>
          <w:lang w:eastAsia="en-US"/>
        </w:rPr>
        <w:t>- WPF do 2019 roku znajduje się na stronie BIP; brak uchwały do 2020 roku,</w:t>
      </w:r>
    </w:p>
    <w:p w:rsidR="007C044E" w:rsidRPr="007C044E" w:rsidRDefault="007C044E" w:rsidP="007C044E">
      <w:pPr>
        <w:spacing w:after="160" w:line="259" w:lineRule="auto"/>
        <w:jc w:val="both"/>
        <w:rPr>
          <w:rFonts w:eastAsiaTheme="minorHAnsi"/>
          <w:lang w:eastAsia="en-US"/>
        </w:rPr>
      </w:pPr>
      <w:r w:rsidRPr="007C044E">
        <w:rPr>
          <w:rFonts w:eastAsiaTheme="minorHAnsi"/>
          <w:lang w:eastAsia="en-US"/>
        </w:rPr>
        <w:t>- sprawozdania – strona BIP,</w:t>
      </w:r>
    </w:p>
    <w:p w:rsidR="007C044E" w:rsidRPr="007C044E" w:rsidRDefault="007C044E" w:rsidP="007C044E">
      <w:pPr>
        <w:spacing w:after="160" w:line="259" w:lineRule="auto"/>
        <w:jc w:val="both"/>
        <w:rPr>
          <w:rFonts w:eastAsiaTheme="minorHAnsi"/>
          <w:lang w:eastAsia="en-US"/>
        </w:rPr>
      </w:pPr>
      <w:r w:rsidRPr="007C044E">
        <w:rPr>
          <w:rFonts w:eastAsiaTheme="minorHAnsi"/>
          <w:lang w:eastAsia="en-US"/>
        </w:rPr>
        <w:t xml:space="preserve">- uchwała o wyborze Skarbnika – </w:t>
      </w:r>
      <w:proofErr w:type="spellStart"/>
      <w:r w:rsidRPr="007C044E">
        <w:rPr>
          <w:rFonts w:eastAsiaTheme="minorHAnsi"/>
          <w:lang w:eastAsia="en-US"/>
        </w:rPr>
        <w:t>scan</w:t>
      </w:r>
      <w:proofErr w:type="spellEnd"/>
      <w:r w:rsidRPr="007C044E">
        <w:rPr>
          <w:rFonts w:eastAsiaTheme="minorHAnsi"/>
          <w:lang w:eastAsia="en-US"/>
        </w:rPr>
        <w:t xml:space="preserve"> w załączeniu,</w:t>
      </w:r>
    </w:p>
    <w:p w:rsidR="007C044E" w:rsidRPr="007C044E" w:rsidRDefault="007C044E" w:rsidP="007C044E">
      <w:pPr>
        <w:spacing w:after="160" w:line="259" w:lineRule="auto"/>
        <w:jc w:val="both"/>
        <w:rPr>
          <w:rFonts w:eastAsiaTheme="minorHAnsi"/>
          <w:lang w:eastAsia="en-US"/>
        </w:rPr>
      </w:pPr>
      <w:r w:rsidRPr="007C044E">
        <w:rPr>
          <w:rFonts w:eastAsiaTheme="minorHAnsi"/>
          <w:lang w:eastAsia="en-US"/>
        </w:rPr>
        <w:t xml:space="preserve">- zaświadczenie o wyborze Burmistrza – </w:t>
      </w:r>
      <w:proofErr w:type="spellStart"/>
      <w:r w:rsidRPr="007C044E">
        <w:rPr>
          <w:rFonts w:eastAsiaTheme="minorHAnsi"/>
          <w:lang w:eastAsia="en-US"/>
        </w:rPr>
        <w:t>scan</w:t>
      </w:r>
      <w:proofErr w:type="spellEnd"/>
      <w:r w:rsidRPr="007C044E">
        <w:rPr>
          <w:rFonts w:eastAsiaTheme="minorHAnsi"/>
          <w:lang w:eastAsia="en-US"/>
        </w:rPr>
        <w:t xml:space="preserve"> w załączeniu,</w:t>
      </w:r>
    </w:p>
    <w:p w:rsidR="007C044E" w:rsidRPr="007C044E" w:rsidRDefault="007C044E" w:rsidP="007C044E">
      <w:pPr>
        <w:spacing w:after="160" w:line="259" w:lineRule="auto"/>
        <w:jc w:val="both"/>
        <w:rPr>
          <w:rFonts w:eastAsiaTheme="minorHAnsi"/>
          <w:lang w:eastAsia="en-US"/>
        </w:rPr>
      </w:pPr>
      <w:r w:rsidRPr="007C044E">
        <w:rPr>
          <w:rFonts w:eastAsiaTheme="minorHAnsi"/>
          <w:lang w:eastAsia="en-US"/>
        </w:rPr>
        <w:t>- zaświadczenie NIP i REGON-</w:t>
      </w:r>
      <w:proofErr w:type="spellStart"/>
      <w:r w:rsidRPr="007C044E">
        <w:rPr>
          <w:rFonts w:eastAsiaTheme="minorHAnsi"/>
          <w:lang w:eastAsia="en-US"/>
        </w:rPr>
        <w:t>scan</w:t>
      </w:r>
      <w:proofErr w:type="spellEnd"/>
      <w:r w:rsidRPr="007C044E">
        <w:rPr>
          <w:rFonts w:eastAsiaTheme="minorHAnsi"/>
          <w:lang w:eastAsia="en-US"/>
        </w:rPr>
        <w:t xml:space="preserve"> w załączeniu,</w:t>
      </w:r>
    </w:p>
    <w:p w:rsidR="007C044E" w:rsidRDefault="007C044E" w:rsidP="007C044E">
      <w:pPr>
        <w:spacing w:after="160" w:line="259" w:lineRule="auto"/>
        <w:jc w:val="both"/>
        <w:rPr>
          <w:rFonts w:eastAsiaTheme="minorHAnsi"/>
          <w:lang w:eastAsia="en-US"/>
        </w:rPr>
      </w:pPr>
      <w:r w:rsidRPr="007C044E">
        <w:rPr>
          <w:rFonts w:eastAsiaTheme="minorHAnsi"/>
          <w:lang w:eastAsia="en-US"/>
        </w:rPr>
        <w:t>- Gmina Ożarów oświadcza, że nie</w:t>
      </w:r>
      <w:r w:rsidR="00C875CC">
        <w:rPr>
          <w:rFonts w:eastAsiaTheme="minorHAnsi"/>
          <w:lang w:eastAsia="en-US"/>
        </w:rPr>
        <w:t xml:space="preserve"> posiada zaległości  w ZUS i US, Gmina wystąpiła do ZUS i US o wystawienie stosownego zaświadczenie.</w:t>
      </w:r>
    </w:p>
    <w:p w:rsidR="00C875CC" w:rsidRDefault="00C875CC" w:rsidP="007C044E">
      <w:pPr>
        <w:spacing w:after="160" w:line="259" w:lineRule="auto"/>
        <w:jc w:val="both"/>
        <w:rPr>
          <w:rFonts w:eastAsiaTheme="minorHAnsi"/>
          <w:b/>
          <w:lang w:eastAsia="en-US"/>
        </w:rPr>
      </w:pPr>
    </w:p>
    <w:p w:rsidR="007C044E" w:rsidRPr="00836560" w:rsidRDefault="007C044E" w:rsidP="007C044E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836560">
        <w:rPr>
          <w:rFonts w:eastAsiaTheme="minorHAnsi"/>
          <w:b/>
          <w:lang w:eastAsia="en-US"/>
        </w:rPr>
        <w:lastRenderedPageBreak/>
        <w:t>Pytanie 7</w:t>
      </w:r>
    </w:p>
    <w:p w:rsidR="007C044E" w:rsidRPr="007C044E" w:rsidRDefault="007C044E" w:rsidP="007C044E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Czy Gmina przewiduje wydłużenie ostatecznego terminu spłaty tj. 30.12.2020r.</w:t>
      </w:r>
    </w:p>
    <w:p w:rsidR="007C044E" w:rsidRPr="00836560" w:rsidRDefault="000F304B" w:rsidP="007C044E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836560">
        <w:rPr>
          <w:rFonts w:eastAsiaTheme="minorHAnsi"/>
          <w:b/>
          <w:lang w:eastAsia="en-US"/>
        </w:rPr>
        <w:t>Odpowiedz 7</w:t>
      </w:r>
    </w:p>
    <w:p w:rsidR="000F304B" w:rsidRDefault="000F304B" w:rsidP="007C044E">
      <w:pPr>
        <w:spacing w:after="160" w:line="259" w:lineRule="auto"/>
        <w:jc w:val="both"/>
      </w:pPr>
      <w:r w:rsidRPr="001B748D">
        <w:t>Gmina Ożarów nie przewiduje wydłużenia ostatecznego terminu spłaty.</w:t>
      </w:r>
    </w:p>
    <w:p w:rsidR="00836560" w:rsidRPr="00836560" w:rsidRDefault="00836560" w:rsidP="007C044E">
      <w:pPr>
        <w:spacing w:after="160" w:line="259" w:lineRule="auto"/>
        <w:jc w:val="both"/>
        <w:rPr>
          <w:b/>
        </w:rPr>
      </w:pPr>
      <w:r w:rsidRPr="00836560">
        <w:rPr>
          <w:b/>
        </w:rPr>
        <w:t>Pytanie 8</w:t>
      </w:r>
    </w:p>
    <w:p w:rsidR="00836560" w:rsidRDefault="00836560" w:rsidP="00836560">
      <w:pPr>
        <w:spacing w:after="160" w:line="259" w:lineRule="auto"/>
        <w:jc w:val="both"/>
      </w:pPr>
      <w:r>
        <w:t xml:space="preserve">Zwracam się z prośbą o udostępnienie lub przesłanie na maila następujących dokumentów niezbędnych do analizy: </w:t>
      </w:r>
    </w:p>
    <w:p w:rsidR="00836560" w:rsidRDefault="00836560" w:rsidP="00836560">
      <w:pPr>
        <w:spacing w:after="160" w:line="259" w:lineRule="auto"/>
        <w:jc w:val="both"/>
      </w:pPr>
      <w:r>
        <w:t xml:space="preserve">- REGON ,NIP </w:t>
      </w:r>
    </w:p>
    <w:p w:rsidR="00836560" w:rsidRDefault="00836560" w:rsidP="00836560">
      <w:pPr>
        <w:spacing w:after="160" w:line="259" w:lineRule="auto"/>
        <w:jc w:val="both"/>
      </w:pPr>
      <w:r>
        <w:t xml:space="preserve">- Uchwała o powołaniu skarbnika </w:t>
      </w:r>
    </w:p>
    <w:p w:rsidR="00836560" w:rsidRDefault="00836560" w:rsidP="00836560">
      <w:pPr>
        <w:spacing w:after="160" w:line="259" w:lineRule="auto"/>
        <w:jc w:val="both"/>
      </w:pPr>
      <w:r>
        <w:t xml:space="preserve">- Rb-PDP- roczne sprawozdanie z wykonania z podstawowych dochodów podatkowych gminy </w:t>
      </w:r>
    </w:p>
    <w:p w:rsidR="00836560" w:rsidRDefault="00836560" w:rsidP="00836560">
      <w:pPr>
        <w:spacing w:after="160" w:line="259" w:lineRule="auto"/>
        <w:jc w:val="both"/>
      </w:pPr>
      <w:r>
        <w:t xml:space="preserve">- Sprawozdawczość za okres bieżący </w:t>
      </w:r>
    </w:p>
    <w:p w:rsidR="00836560" w:rsidRDefault="00836560" w:rsidP="00836560">
      <w:pPr>
        <w:spacing w:after="160" w:line="259" w:lineRule="auto"/>
        <w:jc w:val="both"/>
      </w:pPr>
      <w:r>
        <w:t xml:space="preserve">1.Rb-NDS -kwartalne sprawozdanie o nadwyżce -deficycie </w:t>
      </w:r>
    </w:p>
    <w:p w:rsidR="00836560" w:rsidRDefault="00836560" w:rsidP="00836560">
      <w:pPr>
        <w:spacing w:after="160" w:line="259" w:lineRule="auto"/>
        <w:jc w:val="both"/>
      </w:pPr>
      <w:r>
        <w:t xml:space="preserve">2.Rb-N-kwartalne sprawozdanie o należnościach </w:t>
      </w:r>
    </w:p>
    <w:p w:rsidR="00836560" w:rsidRDefault="00836560" w:rsidP="00836560">
      <w:pPr>
        <w:spacing w:after="160" w:line="259" w:lineRule="auto"/>
        <w:jc w:val="both"/>
      </w:pPr>
      <w:r>
        <w:t xml:space="preserve">3.Rb-Z-kwartalne sprawozdanie o zobowiązaniach </w:t>
      </w:r>
    </w:p>
    <w:p w:rsidR="00836560" w:rsidRDefault="00836560" w:rsidP="00836560">
      <w:pPr>
        <w:spacing w:after="160" w:line="259" w:lineRule="auto"/>
        <w:jc w:val="both"/>
      </w:pPr>
      <w:r>
        <w:t xml:space="preserve">4.Rb-27S-miesięczne sprawozdanie z wykonania planu dochodów budżetowych </w:t>
      </w:r>
    </w:p>
    <w:p w:rsidR="00836560" w:rsidRDefault="00836560" w:rsidP="00836560">
      <w:pPr>
        <w:spacing w:after="160" w:line="259" w:lineRule="auto"/>
        <w:jc w:val="both"/>
      </w:pPr>
      <w:r>
        <w:t xml:space="preserve">5.Rb-28S-miesięczne sprawozdanie z wykonania planu wydatków budżetowych </w:t>
      </w:r>
    </w:p>
    <w:p w:rsidR="00836560" w:rsidRDefault="00836560" w:rsidP="00836560">
      <w:pPr>
        <w:spacing w:after="160" w:line="259" w:lineRule="auto"/>
        <w:jc w:val="both"/>
      </w:pPr>
      <w:r>
        <w:t xml:space="preserve">Czy jest jakiś nowy załącznik odnośnie wysokości kredytów i pożyczek .Posiadam zał.nr 1 do Uchwały Nr IX/71/2015  z dnia 27.07.2015 gdzie wykazana jest kwota 5.707.700zł (kredyty i pożyczki) -kompleksowa rewitalizacja miasta Ożarowa -II etap a na co pozostała kwota.   </w:t>
      </w:r>
    </w:p>
    <w:p w:rsidR="00836560" w:rsidRDefault="00836560" w:rsidP="00836560">
      <w:pPr>
        <w:spacing w:after="160" w:line="259" w:lineRule="auto"/>
        <w:jc w:val="both"/>
        <w:rPr>
          <w:b/>
        </w:rPr>
      </w:pPr>
      <w:r>
        <w:rPr>
          <w:b/>
        </w:rPr>
        <w:t>Odpowiedz</w:t>
      </w:r>
      <w:r w:rsidRPr="00836560">
        <w:rPr>
          <w:b/>
        </w:rPr>
        <w:t xml:space="preserve"> 8</w:t>
      </w:r>
    </w:p>
    <w:p w:rsidR="00C2762C" w:rsidRDefault="00836560" w:rsidP="00836560">
      <w:pPr>
        <w:spacing w:after="160" w:line="259" w:lineRule="auto"/>
        <w:jc w:val="both"/>
        <w:rPr>
          <w:b/>
        </w:rPr>
      </w:pPr>
      <w:r>
        <w:rPr>
          <w:b/>
        </w:rPr>
        <w:t>Powyższe</w:t>
      </w:r>
      <w:r w:rsidR="00C2762C">
        <w:rPr>
          <w:b/>
        </w:rPr>
        <w:t xml:space="preserve"> sprawozdania </w:t>
      </w:r>
      <w:r>
        <w:rPr>
          <w:b/>
        </w:rPr>
        <w:t xml:space="preserve"> zostały zamieszczone w BIP Gminy. </w:t>
      </w:r>
    </w:p>
    <w:p w:rsidR="00836560" w:rsidRDefault="00836560" w:rsidP="00836560">
      <w:pPr>
        <w:spacing w:after="160" w:line="259" w:lineRule="auto"/>
        <w:jc w:val="both"/>
      </w:pPr>
      <w:r w:rsidRPr="00C2762C">
        <w:t xml:space="preserve">Pozostała kwota </w:t>
      </w:r>
      <w:r w:rsidR="00C2762C" w:rsidRPr="00C2762C">
        <w:t xml:space="preserve">kredytu </w:t>
      </w:r>
      <w:r w:rsidRPr="00C2762C">
        <w:t>885 300,00 zł na wydatki bieżące tj.: budowa dróg</w:t>
      </w:r>
      <w:r w:rsidR="00C2762C" w:rsidRPr="00C2762C">
        <w:t xml:space="preserve"> -350 000,00 zł</w:t>
      </w:r>
      <w:r w:rsidRPr="00C2762C">
        <w:t xml:space="preserve">, </w:t>
      </w:r>
      <w:r w:rsidR="00C2762C" w:rsidRPr="00C2762C">
        <w:t>przystanki</w:t>
      </w:r>
      <w:r w:rsidRPr="00C2762C">
        <w:t xml:space="preserve"> autobusowe</w:t>
      </w:r>
      <w:r w:rsidR="00C2762C" w:rsidRPr="00C2762C">
        <w:t>- 15 000,00 zł</w:t>
      </w:r>
      <w:r w:rsidRPr="00C2762C">
        <w:t>, wykup gruntów</w:t>
      </w:r>
      <w:r w:rsidR="00C2762C" w:rsidRPr="00C2762C">
        <w:t>- 170 000,00 zł</w:t>
      </w:r>
      <w:r w:rsidRPr="00C2762C">
        <w:t>, winda</w:t>
      </w:r>
      <w:r w:rsidR="00C2762C" w:rsidRPr="00C2762C">
        <w:t>-350 000,00 zł</w:t>
      </w:r>
      <w:r w:rsidRPr="00C2762C">
        <w:t xml:space="preserve">, zakup </w:t>
      </w:r>
      <w:r w:rsidR="00C2762C" w:rsidRPr="00C2762C">
        <w:t>wyposażenia 300 zł.</w:t>
      </w:r>
    </w:p>
    <w:p w:rsidR="00C90BF2" w:rsidRDefault="00C90BF2" w:rsidP="007C044E">
      <w:pPr>
        <w:spacing w:after="160" w:line="259" w:lineRule="auto"/>
        <w:jc w:val="both"/>
      </w:pPr>
    </w:p>
    <w:p w:rsidR="00B35E84" w:rsidRDefault="00B35E84" w:rsidP="007C044E">
      <w:pPr>
        <w:spacing w:after="160" w:line="259" w:lineRule="auto"/>
        <w:jc w:val="both"/>
        <w:rPr>
          <w:b/>
        </w:rPr>
      </w:pPr>
      <w:r w:rsidRPr="00B35E84">
        <w:rPr>
          <w:b/>
        </w:rPr>
        <w:t>Ponadto Zamawiający wprowadza następującą zmianę do treści SIWZ</w:t>
      </w:r>
      <w:r>
        <w:rPr>
          <w:b/>
        </w:rPr>
        <w:t>:</w:t>
      </w:r>
    </w:p>
    <w:p w:rsidR="00B35E84" w:rsidRPr="00B35E84" w:rsidRDefault="00B35E84" w:rsidP="007C044E">
      <w:pPr>
        <w:spacing w:after="160" w:line="259" w:lineRule="auto"/>
        <w:jc w:val="both"/>
        <w:rPr>
          <w:b/>
        </w:rPr>
      </w:pPr>
      <w:r>
        <w:rPr>
          <w:b/>
        </w:rPr>
        <w:t>Rozdział II pkt 2 otrzymuje brzmienie:</w:t>
      </w:r>
    </w:p>
    <w:p w:rsidR="00B35E84" w:rsidRDefault="00B35E84" w:rsidP="00B35E84">
      <w:pPr>
        <w:numPr>
          <w:ilvl w:val="0"/>
          <w:numId w:val="1"/>
        </w:numPr>
        <w:jc w:val="both"/>
        <w:rPr>
          <w:rFonts w:ascii="Calibri" w:hAnsi="Calibri"/>
        </w:rPr>
      </w:pPr>
      <w:r w:rsidRPr="001C682C">
        <w:rPr>
          <w:rFonts w:ascii="Calibri" w:hAnsi="Calibri"/>
        </w:rPr>
        <w:t>Okres kr</w:t>
      </w:r>
      <w:r>
        <w:rPr>
          <w:rFonts w:ascii="Calibri" w:hAnsi="Calibri"/>
        </w:rPr>
        <w:t>edytowania od uruchomienia do 30.</w:t>
      </w:r>
      <w:r w:rsidR="004872D8">
        <w:rPr>
          <w:rFonts w:ascii="Calibri" w:hAnsi="Calibri"/>
        </w:rPr>
        <w:t>03</w:t>
      </w:r>
      <w:r>
        <w:rPr>
          <w:rFonts w:ascii="Calibri" w:hAnsi="Calibri"/>
        </w:rPr>
        <w:t>.20</w:t>
      </w:r>
      <w:r w:rsidR="004872D8">
        <w:rPr>
          <w:rFonts w:ascii="Calibri" w:hAnsi="Calibri"/>
        </w:rPr>
        <w:t>1</w:t>
      </w:r>
      <w:r>
        <w:rPr>
          <w:rFonts w:ascii="Calibri" w:hAnsi="Calibri"/>
        </w:rPr>
        <w:t>9</w:t>
      </w:r>
      <w:r w:rsidRPr="001C682C">
        <w:rPr>
          <w:rFonts w:ascii="Calibri" w:hAnsi="Calibri"/>
        </w:rPr>
        <w:t>r.</w:t>
      </w:r>
    </w:p>
    <w:p w:rsidR="00B35E84" w:rsidRPr="001C682C" w:rsidRDefault="00B35E84" w:rsidP="00B35E84">
      <w:pPr>
        <w:ind w:left="284"/>
        <w:jc w:val="both"/>
        <w:rPr>
          <w:rFonts w:ascii="Calibri" w:hAnsi="Calibri"/>
        </w:rPr>
      </w:pPr>
      <w:r w:rsidRPr="00B35E84">
        <w:rPr>
          <w:rFonts w:ascii="Calibri" w:hAnsi="Calibri"/>
        </w:rPr>
        <w:t xml:space="preserve">Rozdział II pkt </w:t>
      </w:r>
      <w:r w:rsidR="000C04D2">
        <w:rPr>
          <w:rFonts w:ascii="Calibri" w:hAnsi="Calibri"/>
        </w:rPr>
        <w:t xml:space="preserve">10 </w:t>
      </w:r>
      <w:r w:rsidRPr="00B35E84">
        <w:rPr>
          <w:rFonts w:ascii="Calibri" w:hAnsi="Calibri"/>
        </w:rPr>
        <w:t>otrzymuje brzmienie:</w:t>
      </w:r>
    </w:p>
    <w:p w:rsidR="00B35E84" w:rsidRDefault="00B35E84" w:rsidP="00B35E84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Spłata kapitału  w ratach  kwartalnych:</w:t>
      </w:r>
    </w:p>
    <w:p w:rsidR="000C04D2" w:rsidRPr="00B35E84" w:rsidRDefault="000C04D2" w:rsidP="000C04D2">
      <w:pPr>
        <w:spacing w:after="160" w:line="259" w:lineRule="auto"/>
        <w:jc w:val="both"/>
        <w:rPr>
          <w:b/>
        </w:rPr>
      </w:pPr>
      <w:r>
        <w:rPr>
          <w:b/>
        </w:rPr>
        <w:t>Rozdział II pkt 10 otrzymuje brzmienie:</w:t>
      </w:r>
    </w:p>
    <w:p w:rsidR="000C04D2" w:rsidRDefault="000C04D2" w:rsidP="000C04D2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Spłata kapitału  w ratach  kwartalnych:</w:t>
      </w:r>
    </w:p>
    <w:p w:rsidR="000C04D2" w:rsidRDefault="000C04D2" w:rsidP="000C04D2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30.03.2016-625 000,00 zł</w:t>
      </w:r>
    </w:p>
    <w:p w:rsidR="000C04D2" w:rsidRDefault="000C04D2" w:rsidP="000C04D2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30.06.2016-625</w:t>
      </w:r>
      <w:r w:rsidRPr="00B35E84">
        <w:rPr>
          <w:rFonts w:ascii="Calibri" w:hAnsi="Calibri"/>
        </w:rPr>
        <w:t xml:space="preserve"> 000,00 zł</w:t>
      </w:r>
    </w:p>
    <w:p w:rsidR="000C04D2" w:rsidRDefault="000C04D2" w:rsidP="000C04D2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30.09.2016-625</w:t>
      </w:r>
      <w:r w:rsidRPr="00B35E84">
        <w:rPr>
          <w:rFonts w:ascii="Calibri" w:hAnsi="Calibri"/>
        </w:rPr>
        <w:t xml:space="preserve"> 000,00 zł</w:t>
      </w:r>
    </w:p>
    <w:p w:rsidR="000C04D2" w:rsidRDefault="000C04D2" w:rsidP="000C04D2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30.12.2016-625</w:t>
      </w:r>
      <w:r w:rsidRPr="00B35E84">
        <w:rPr>
          <w:rFonts w:ascii="Calibri" w:hAnsi="Calibri"/>
        </w:rPr>
        <w:t xml:space="preserve"> 000,00 zł</w:t>
      </w:r>
    </w:p>
    <w:p w:rsidR="000C04D2" w:rsidRPr="00A312A8" w:rsidRDefault="000C04D2" w:rsidP="000C04D2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30.03.2017-500</w:t>
      </w:r>
      <w:r w:rsidRPr="00023010">
        <w:rPr>
          <w:rFonts w:ascii="Calibri" w:hAnsi="Calibri"/>
        </w:rPr>
        <w:t xml:space="preserve"> 000,00 zł</w:t>
      </w:r>
    </w:p>
    <w:p w:rsidR="000C04D2" w:rsidRPr="00A312A8" w:rsidRDefault="000C04D2" w:rsidP="000C04D2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30.06.2017-5</w:t>
      </w:r>
      <w:r w:rsidRPr="00B35E84">
        <w:rPr>
          <w:rFonts w:ascii="Calibri" w:hAnsi="Calibri"/>
        </w:rPr>
        <w:t>00</w:t>
      </w:r>
      <w:r>
        <w:rPr>
          <w:rFonts w:ascii="Calibri" w:hAnsi="Calibri"/>
        </w:rPr>
        <w:t xml:space="preserve"> </w:t>
      </w:r>
      <w:r w:rsidRPr="00023010">
        <w:rPr>
          <w:rFonts w:ascii="Calibri" w:hAnsi="Calibri"/>
        </w:rPr>
        <w:t>000,00 zł</w:t>
      </w:r>
    </w:p>
    <w:p w:rsidR="000C04D2" w:rsidRPr="00A312A8" w:rsidRDefault="000C04D2" w:rsidP="000C04D2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30.09.2017-5</w:t>
      </w:r>
      <w:r w:rsidRPr="00B35E84">
        <w:rPr>
          <w:rFonts w:ascii="Calibri" w:hAnsi="Calibri"/>
        </w:rPr>
        <w:t>00</w:t>
      </w:r>
      <w:r w:rsidRPr="00023010">
        <w:rPr>
          <w:rFonts w:ascii="Calibri" w:hAnsi="Calibri"/>
        </w:rPr>
        <w:t xml:space="preserve"> 000,00 zł</w:t>
      </w:r>
    </w:p>
    <w:p w:rsidR="000C04D2" w:rsidRPr="00A312A8" w:rsidRDefault="000C04D2" w:rsidP="000C04D2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30.12.2017-5</w:t>
      </w:r>
      <w:r w:rsidRPr="00B35E84">
        <w:rPr>
          <w:rFonts w:ascii="Calibri" w:hAnsi="Calibri"/>
        </w:rPr>
        <w:t>00</w:t>
      </w:r>
      <w:r w:rsidRPr="00023010">
        <w:rPr>
          <w:rFonts w:ascii="Calibri" w:hAnsi="Calibri"/>
        </w:rPr>
        <w:t xml:space="preserve"> 000,00 zł</w:t>
      </w:r>
    </w:p>
    <w:p w:rsidR="000C04D2" w:rsidRPr="00A312A8" w:rsidRDefault="000C04D2" w:rsidP="000C04D2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30.03.2018-5</w:t>
      </w:r>
      <w:r w:rsidRPr="00B35E84">
        <w:rPr>
          <w:rFonts w:ascii="Calibri" w:hAnsi="Calibri"/>
        </w:rPr>
        <w:t>00</w:t>
      </w:r>
      <w:r w:rsidRPr="00023010">
        <w:rPr>
          <w:rFonts w:ascii="Calibri" w:hAnsi="Calibri"/>
        </w:rPr>
        <w:t xml:space="preserve"> 000,00 zł</w:t>
      </w:r>
    </w:p>
    <w:p w:rsidR="000C04D2" w:rsidRPr="00A312A8" w:rsidRDefault="000C04D2" w:rsidP="000C04D2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30.06.2018-5</w:t>
      </w:r>
      <w:r w:rsidRPr="00B35E84">
        <w:rPr>
          <w:rFonts w:ascii="Calibri" w:hAnsi="Calibri"/>
        </w:rPr>
        <w:t>00</w:t>
      </w:r>
      <w:r w:rsidRPr="00023010">
        <w:rPr>
          <w:rFonts w:ascii="Calibri" w:hAnsi="Calibri"/>
        </w:rPr>
        <w:t xml:space="preserve"> 000,00 zł</w:t>
      </w:r>
    </w:p>
    <w:p w:rsidR="000C04D2" w:rsidRPr="00A312A8" w:rsidRDefault="000C04D2" w:rsidP="000C04D2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30.09.2018-5</w:t>
      </w:r>
      <w:r w:rsidRPr="00B35E84">
        <w:rPr>
          <w:rFonts w:ascii="Calibri" w:hAnsi="Calibri"/>
        </w:rPr>
        <w:t>00</w:t>
      </w:r>
      <w:r w:rsidRPr="00023010">
        <w:rPr>
          <w:rFonts w:ascii="Calibri" w:hAnsi="Calibri"/>
        </w:rPr>
        <w:t xml:space="preserve"> 000,00 zł</w:t>
      </w:r>
    </w:p>
    <w:p w:rsidR="000C04D2" w:rsidRPr="00A312A8" w:rsidRDefault="000C04D2" w:rsidP="000C04D2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30.12.2018-5</w:t>
      </w:r>
      <w:r w:rsidRPr="00B35E84">
        <w:rPr>
          <w:rFonts w:ascii="Calibri" w:hAnsi="Calibri"/>
        </w:rPr>
        <w:t>00</w:t>
      </w:r>
      <w:r w:rsidRPr="00023010">
        <w:rPr>
          <w:rFonts w:ascii="Calibri" w:hAnsi="Calibri"/>
        </w:rPr>
        <w:t xml:space="preserve"> 000,00 zł</w:t>
      </w:r>
    </w:p>
    <w:p w:rsidR="000C04D2" w:rsidRDefault="000C04D2" w:rsidP="000C04D2">
      <w:pPr>
        <w:numPr>
          <w:ilvl w:val="0"/>
          <w:numId w:val="2"/>
        </w:numPr>
        <w:jc w:val="both"/>
        <w:rPr>
          <w:rFonts w:ascii="Calibri" w:hAnsi="Calibri"/>
        </w:rPr>
      </w:pPr>
      <w:r w:rsidRPr="00A312A8">
        <w:rPr>
          <w:rFonts w:ascii="Calibri" w:hAnsi="Calibri"/>
        </w:rPr>
        <w:t>30.03.201</w:t>
      </w:r>
      <w:r>
        <w:rPr>
          <w:rFonts w:ascii="Calibri" w:hAnsi="Calibri"/>
        </w:rPr>
        <w:t>9-  93</w:t>
      </w:r>
      <w:r w:rsidRPr="00023010">
        <w:rPr>
          <w:rFonts w:ascii="Calibri" w:hAnsi="Calibri"/>
        </w:rPr>
        <w:t xml:space="preserve"> 000,00 zł</w:t>
      </w:r>
    </w:p>
    <w:p w:rsidR="004872D8" w:rsidRPr="00A312A8" w:rsidRDefault="004872D8" w:rsidP="004872D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Gdziekolwiek w Specyfikacji Istotnych Warunków Zamówienia lub załącznikach pojawi się termin spłaty kredytu na dzień 30.12.2020 należy uznać, że po dokonaniu zmiany </w:t>
      </w:r>
      <w:r w:rsidR="00B97927">
        <w:rPr>
          <w:rFonts w:ascii="Calibri" w:hAnsi="Calibri"/>
        </w:rPr>
        <w:br/>
      </w:r>
      <w:bookmarkStart w:id="0" w:name="_GoBack"/>
      <w:bookmarkEnd w:id="0"/>
      <w:r>
        <w:rPr>
          <w:rFonts w:ascii="Calibri" w:hAnsi="Calibri"/>
        </w:rPr>
        <w:t>w powyższych punktach tj. na 30.03.2019 obowiązuje w całej SIWZ.</w:t>
      </w:r>
    </w:p>
    <w:p w:rsidR="0037184C" w:rsidRDefault="00B35687" w:rsidP="008C6F7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B35687" w:rsidRPr="00B35687" w:rsidRDefault="00B35687" w:rsidP="008C6F7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B35687">
        <w:rPr>
          <w:rFonts w:asciiTheme="minorHAnsi" w:hAnsiTheme="minorHAnsi"/>
          <w:b/>
        </w:rPr>
        <w:t>BURMISTRZ OŻAROWA</w:t>
      </w:r>
    </w:p>
    <w:p w:rsidR="00B35687" w:rsidRPr="00B35687" w:rsidRDefault="00B35687" w:rsidP="008C6F74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</w:t>
      </w:r>
      <w:r w:rsidRPr="00B35687">
        <w:rPr>
          <w:rFonts w:asciiTheme="minorHAnsi" w:hAnsiTheme="minorHAnsi"/>
          <w:i/>
        </w:rPr>
        <w:t>/-/ Marcin Majcher</w:t>
      </w:r>
    </w:p>
    <w:sectPr w:rsidR="00B35687" w:rsidRPr="00B35687" w:rsidSect="00BC3662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64BEF"/>
    <w:multiLevelType w:val="hybridMultilevel"/>
    <w:tmpl w:val="717C1E30"/>
    <w:lvl w:ilvl="0" w:tplc="4F2EF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DC6AA5"/>
    <w:multiLevelType w:val="hybridMultilevel"/>
    <w:tmpl w:val="3118EFE6"/>
    <w:lvl w:ilvl="0" w:tplc="FC7EF3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13066"/>
    <w:multiLevelType w:val="hybridMultilevel"/>
    <w:tmpl w:val="B406D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21"/>
    <w:rsid w:val="000C04D2"/>
    <w:rsid w:val="000C3D10"/>
    <w:rsid w:val="000F304B"/>
    <w:rsid w:val="001E7B70"/>
    <w:rsid w:val="0037184C"/>
    <w:rsid w:val="003E1421"/>
    <w:rsid w:val="004872D8"/>
    <w:rsid w:val="00497BB5"/>
    <w:rsid w:val="005239B8"/>
    <w:rsid w:val="0064605E"/>
    <w:rsid w:val="00727DE0"/>
    <w:rsid w:val="007C044E"/>
    <w:rsid w:val="00836560"/>
    <w:rsid w:val="008C6F74"/>
    <w:rsid w:val="00A01150"/>
    <w:rsid w:val="00A649B3"/>
    <w:rsid w:val="00B33010"/>
    <w:rsid w:val="00B35687"/>
    <w:rsid w:val="00B35E84"/>
    <w:rsid w:val="00B86042"/>
    <w:rsid w:val="00B97927"/>
    <w:rsid w:val="00BC3662"/>
    <w:rsid w:val="00C2762C"/>
    <w:rsid w:val="00C875CC"/>
    <w:rsid w:val="00C90BF2"/>
    <w:rsid w:val="00C96849"/>
    <w:rsid w:val="00CF3D4A"/>
    <w:rsid w:val="00E262A5"/>
    <w:rsid w:val="00EC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E94DB-FFE8-43E5-B93A-AC0E0F24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E262A5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262A5"/>
    <w:rPr>
      <w:rFonts w:ascii="Calibri" w:hAnsi="Calibri" w:cs="Consolas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9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9B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0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866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17</cp:revision>
  <cp:lastPrinted>2015-07-16T11:43:00Z</cp:lastPrinted>
  <dcterms:created xsi:type="dcterms:W3CDTF">2015-07-16T07:49:00Z</dcterms:created>
  <dcterms:modified xsi:type="dcterms:W3CDTF">2015-10-22T12:24:00Z</dcterms:modified>
</cp:coreProperties>
</file>