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</w:r>
      <w:r w:rsidRPr="00E44727">
        <w:rPr>
          <w:color w:val="000000" w:themeColor="text1"/>
        </w:rPr>
        <w:tab/>
        <w:t xml:space="preserve">Ożarów dnia </w:t>
      </w:r>
      <w:r w:rsidR="00B6141B">
        <w:rPr>
          <w:color w:val="000000" w:themeColor="text1"/>
        </w:rPr>
        <w:t>02.08.2019</w:t>
      </w:r>
    </w:p>
    <w:p w:rsidR="00701EB1" w:rsidRPr="00E44727" w:rsidRDefault="00701EB1">
      <w:pPr>
        <w:rPr>
          <w:color w:val="000000" w:themeColor="text1"/>
        </w:rPr>
      </w:pPr>
      <w:r w:rsidRPr="00E44727">
        <w:rPr>
          <w:color w:val="000000" w:themeColor="text1"/>
        </w:rPr>
        <w:t>BIII.271.</w:t>
      </w:r>
      <w:r w:rsidR="00F938F6">
        <w:rPr>
          <w:color w:val="000000" w:themeColor="text1"/>
        </w:rPr>
        <w:t>7</w:t>
      </w:r>
      <w:bookmarkStart w:id="0" w:name="_GoBack"/>
      <w:bookmarkEnd w:id="0"/>
      <w:r w:rsidRPr="00E44727">
        <w:rPr>
          <w:color w:val="000000" w:themeColor="text1"/>
        </w:rPr>
        <w:t>.201</w:t>
      </w:r>
      <w:r w:rsidR="00B6141B">
        <w:rPr>
          <w:color w:val="000000" w:themeColor="text1"/>
        </w:rPr>
        <w:t>9</w:t>
      </w:r>
    </w:p>
    <w:p w:rsidR="00701EB1" w:rsidRPr="00E44727" w:rsidRDefault="00701EB1">
      <w:pPr>
        <w:rPr>
          <w:color w:val="000000" w:themeColor="text1"/>
        </w:rPr>
      </w:pP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80C89" w:rsidRPr="00E44727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C20E46" w:rsidRPr="00B6141B" w:rsidRDefault="00E80C89" w:rsidP="00C20E46">
      <w:pPr>
        <w:spacing w:line="240" w:lineRule="auto"/>
        <w:jc w:val="center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E44727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B6141B">
        <w:rPr>
          <w:rFonts w:eastAsia="Times New Roman" w:cs="Times New Roman"/>
          <w:b/>
          <w:bCs/>
          <w:i/>
          <w:color w:val="000000" w:themeColor="text1"/>
          <w:lang w:eastAsia="pl-PL"/>
        </w:rPr>
        <w:t xml:space="preserve">Przebudowa i remont dróg gminnych o nawierzchni twardej w gminie Ożarów </w:t>
      </w:r>
    </w:p>
    <w:p w:rsidR="00E80C89" w:rsidRPr="00E44727" w:rsidRDefault="00E80C89" w:rsidP="00E80C89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E80C89" w:rsidRPr="00E44727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80C89" w:rsidRPr="00E44727" w:rsidRDefault="00E80C89" w:rsidP="00E44727">
      <w:pPr>
        <w:spacing w:after="0" w:line="360" w:lineRule="auto"/>
        <w:ind w:right="-289"/>
        <w:rPr>
          <w:rFonts w:eastAsia="Times New Roman" w:cs="Arial"/>
          <w:bCs/>
          <w:color w:val="000000" w:themeColor="text1"/>
          <w:lang w:eastAsia="pl-PL"/>
        </w:rPr>
      </w:pP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       Działając na podstawie art. 38 ust 1a, ustawy Prawo Zamówień Publicznych,       Działając na podstawie art. 38 ust 1, 2 i 4 ustawy Prawo Zamówień Publicznych (Dz. U. z 201</w:t>
      </w:r>
      <w:r w:rsidR="00B6141B">
        <w:rPr>
          <w:rFonts w:eastAsia="Times New Roman" w:cs="Arial"/>
          <w:bCs/>
          <w:color w:val="000000" w:themeColor="text1"/>
          <w:lang w:eastAsia="pl-PL"/>
        </w:rPr>
        <w:t xml:space="preserve">8 </w:t>
      </w: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r. poz. </w:t>
      </w:r>
      <w:r w:rsidR="00B6141B">
        <w:rPr>
          <w:rFonts w:eastAsia="Times New Roman" w:cs="Arial"/>
          <w:bCs/>
          <w:color w:val="000000" w:themeColor="text1"/>
          <w:lang w:eastAsia="pl-PL"/>
        </w:rPr>
        <w:t>1986</w:t>
      </w:r>
      <w:r w:rsidRPr="00E44727">
        <w:rPr>
          <w:rFonts w:eastAsia="Times New Roman" w:cs="Arial"/>
          <w:bCs/>
          <w:color w:val="000000" w:themeColor="text1"/>
          <w:lang w:eastAsia="pl-PL"/>
        </w:rPr>
        <w:t xml:space="preserve"> późn. zm.)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C20E46" w:rsidRDefault="00B714C4" w:rsidP="00E44727">
      <w:pPr>
        <w:spacing w:after="0" w:line="360" w:lineRule="auto"/>
        <w:ind w:right="-289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0324C0">
        <w:rPr>
          <w:rFonts w:eastAsia="Times New Roman" w:cs="Arial"/>
          <w:b/>
          <w:bCs/>
          <w:i/>
          <w:color w:val="000000" w:themeColor="text1"/>
          <w:lang w:eastAsia="pl-PL"/>
        </w:rPr>
        <w:t>Pytanie 1.</w:t>
      </w:r>
    </w:p>
    <w:p w:rsidR="00814E5E" w:rsidRPr="00B6141B" w:rsidRDefault="00B6141B" w:rsidP="00E44727">
      <w:pPr>
        <w:spacing w:after="0" w:line="360" w:lineRule="auto"/>
        <w:ind w:right="-289"/>
        <w:rPr>
          <w:rFonts w:eastAsia="Times New Roman" w:cs="Arial"/>
          <w:bCs/>
          <w:i/>
          <w:color w:val="000000" w:themeColor="text1"/>
          <w:lang w:eastAsia="pl-PL"/>
        </w:rPr>
      </w:pPr>
      <w:r w:rsidRPr="00B6141B">
        <w:rPr>
          <w:rFonts w:eastAsia="Times New Roman" w:cs="Arial"/>
          <w:bCs/>
          <w:i/>
          <w:color w:val="000000" w:themeColor="text1"/>
          <w:lang w:eastAsia="pl-PL"/>
        </w:rPr>
        <w:t xml:space="preserve">Według SIWZ i ogłoszenie o zamówieniu termin zakończenia robót to 20.11.2019 r. w druku formularza ofertowego zaś, widnieje termin wykonania  28.10.2019- wnosimy o korektę formularza ofertowego. </w:t>
      </w:r>
    </w:p>
    <w:p w:rsidR="007B2CB8" w:rsidRPr="006E5AAB" w:rsidRDefault="007B2CB8" w:rsidP="000324C0">
      <w:pPr>
        <w:jc w:val="both"/>
        <w:rPr>
          <w:rFonts w:cs="Times New Roman"/>
          <w:b/>
          <w:sz w:val="24"/>
          <w:szCs w:val="24"/>
        </w:rPr>
      </w:pPr>
      <w:r w:rsidRPr="006E5AAB">
        <w:rPr>
          <w:rFonts w:cs="Times New Roman"/>
          <w:b/>
          <w:sz w:val="24"/>
          <w:szCs w:val="24"/>
        </w:rPr>
        <w:t xml:space="preserve">Odpowiedź </w:t>
      </w:r>
      <w:r w:rsidR="00814E5E" w:rsidRPr="006E5AAB">
        <w:rPr>
          <w:rFonts w:cs="Times New Roman"/>
          <w:b/>
          <w:sz w:val="24"/>
          <w:szCs w:val="24"/>
        </w:rPr>
        <w:t>1</w:t>
      </w:r>
    </w:p>
    <w:p w:rsidR="007B2CB8" w:rsidRPr="006E5AAB" w:rsidRDefault="006E5AAB" w:rsidP="000324C0">
      <w:pPr>
        <w:jc w:val="both"/>
        <w:rPr>
          <w:rFonts w:cs="Times New Roman"/>
          <w:b/>
          <w:sz w:val="24"/>
          <w:szCs w:val="24"/>
        </w:rPr>
      </w:pPr>
      <w:r w:rsidRPr="00B6141B">
        <w:rPr>
          <w:rFonts w:cs="Times New Roman"/>
          <w:sz w:val="24"/>
          <w:szCs w:val="24"/>
        </w:rPr>
        <w:t xml:space="preserve">Zamawiający </w:t>
      </w:r>
      <w:r w:rsidR="00B6141B" w:rsidRPr="00B6141B">
        <w:rPr>
          <w:rFonts w:cs="Times New Roman"/>
          <w:sz w:val="24"/>
          <w:szCs w:val="24"/>
        </w:rPr>
        <w:t xml:space="preserve">potwierdza termin wykonania zamówienia  na </w:t>
      </w:r>
      <w:r w:rsidR="00B6141B" w:rsidRPr="00B6141B">
        <w:rPr>
          <w:rFonts w:cs="Times New Roman"/>
          <w:b/>
          <w:sz w:val="24"/>
          <w:szCs w:val="24"/>
        </w:rPr>
        <w:t>20.11.2019</w:t>
      </w:r>
      <w:r w:rsidR="00B6141B">
        <w:rPr>
          <w:rFonts w:cs="Times New Roman"/>
          <w:sz w:val="24"/>
          <w:szCs w:val="24"/>
        </w:rPr>
        <w:t>r.</w:t>
      </w:r>
      <w:r w:rsidR="00B6141B" w:rsidRPr="00B6141B">
        <w:rPr>
          <w:rFonts w:cs="Times New Roman"/>
          <w:sz w:val="24"/>
          <w:szCs w:val="24"/>
        </w:rPr>
        <w:t xml:space="preserve"> oraz zamieszcza na BIP poprawiony formularz ofertowy</w:t>
      </w:r>
      <w:r w:rsidR="00B6141B">
        <w:rPr>
          <w:rFonts w:cs="Times New Roman"/>
          <w:b/>
          <w:sz w:val="24"/>
          <w:szCs w:val="24"/>
        </w:rPr>
        <w:t>.</w:t>
      </w:r>
    </w:p>
    <w:p w:rsidR="000324C0" w:rsidRPr="009F6063" w:rsidRDefault="000324C0" w:rsidP="00E44727">
      <w:pPr>
        <w:jc w:val="both"/>
        <w:rPr>
          <w:b/>
          <w:color w:val="000000" w:themeColor="text1"/>
        </w:rPr>
      </w:pPr>
    </w:p>
    <w:p w:rsidR="00E80C89" w:rsidRPr="00E44727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44727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80C89" w:rsidRPr="00E44727" w:rsidRDefault="00E80C89" w:rsidP="00E80C8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</w:r>
      <w:r w:rsidRPr="00E44727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E44727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033F4B" w:rsidRPr="00E44727" w:rsidRDefault="00033F4B">
      <w:pPr>
        <w:rPr>
          <w:color w:val="000000" w:themeColor="text1"/>
        </w:rPr>
      </w:pPr>
    </w:p>
    <w:sectPr w:rsidR="00033F4B" w:rsidRPr="00E4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68"/>
    <w:multiLevelType w:val="hybridMultilevel"/>
    <w:tmpl w:val="D930860E"/>
    <w:lvl w:ilvl="0" w:tplc="FD4AB86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F0"/>
    <w:multiLevelType w:val="hybridMultilevel"/>
    <w:tmpl w:val="1FA2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F9E"/>
    <w:multiLevelType w:val="hybridMultilevel"/>
    <w:tmpl w:val="C21638A8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E00"/>
    <w:multiLevelType w:val="hybridMultilevel"/>
    <w:tmpl w:val="D4F2C88C"/>
    <w:lvl w:ilvl="0" w:tplc="2872F18A">
      <w:start w:val="1"/>
      <w:numFmt w:val="bullet"/>
      <w:lvlText w:val="≤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D40"/>
    <w:multiLevelType w:val="hybridMultilevel"/>
    <w:tmpl w:val="F67A612A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5117"/>
    <w:multiLevelType w:val="hybridMultilevel"/>
    <w:tmpl w:val="380A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24C0"/>
    <w:rsid w:val="00033F4B"/>
    <w:rsid w:val="001008E7"/>
    <w:rsid w:val="004833B0"/>
    <w:rsid w:val="005779D9"/>
    <w:rsid w:val="005B5670"/>
    <w:rsid w:val="0065300B"/>
    <w:rsid w:val="006E5AAB"/>
    <w:rsid w:val="00701EB1"/>
    <w:rsid w:val="007131D4"/>
    <w:rsid w:val="00736227"/>
    <w:rsid w:val="007B2CB8"/>
    <w:rsid w:val="00814E5E"/>
    <w:rsid w:val="0089009D"/>
    <w:rsid w:val="008D37F7"/>
    <w:rsid w:val="009F6063"/>
    <w:rsid w:val="00A4402C"/>
    <w:rsid w:val="00AF234F"/>
    <w:rsid w:val="00AF6D0F"/>
    <w:rsid w:val="00B6141B"/>
    <w:rsid w:val="00B714C4"/>
    <w:rsid w:val="00C20E46"/>
    <w:rsid w:val="00E24F5B"/>
    <w:rsid w:val="00E44727"/>
    <w:rsid w:val="00E80C89"/>
    <w:rsid w:val="00F818D6"/>
    <w:rsid w:val="00F938F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714C4"/>
    <w:pPr>
      <w:ind w:left="720"/>
      <w:contextualSpacing/>
    </w:pPr>
  </w:style>
  <w:style w:type="table" w:styleId="Tabela-Siatka">
    <w:name w:val="Table Grid"/>
    <w:basedOn w:val="Standardowy"/>
    <w:uiPriority w:val="39"/>
    <w:rsid w:val="0003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A70A-7E49-4CDB-9AD6-3096BD17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2018-05-22T08:57:00Z</cp:lastPrinted>
  <dcterms:created xsi:type="dcterms:W3CDTF">2018-03-14T07:10:00Z</dcterms:created>
  <dcterms:modified xsi:type="dcterms:W3CDTF">2019-08-02T06:42:00Z</dcterms:modified>
</cp:coreProperties>
</file>